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635" w:rsidRDefault="00875635" w:rsidP="00875635">
      <w:pPr>
        <w:spacing w:after="0"/>
        <w:jc w:val="center"/>
        <w:rPr>
          <w:b/>
          <w:bCs/>
          <w:sz w:val="28"/>
          <w:szCs w:val="28"/>
        </w:rPr>
      </w:pPr>
      <w:r>
        <w:rPr>
          <w:b/>
          <w:bCs/>
          <w:sz w:val="28"/>
          <w:szCs w:val="28"/>
        </w:rPr>
        <w:t>CHANNING TATUM AND CAST OF MAGIC MIKE XXL GUAR</w:t>
      </w:r>
      <w:r w:rsidR="001B0CFD">
        <w:rPr>
          <w:b/>
          <w:bCs/>
          <w:sz w:val="28"/>
          <w:szCs w:val="28"/>
        </w:rPr>
        <w:t>A</w:t>
      </w:r>
      <w:r>
        <w:rPr>
          <w:b/>
          <w:bCs/>
          <w:sz w:val="28"/>
          <w:szCs w:val="28"/>
        </w:rPr>
        <w:t xml:space="preserve">NTEE SWEET </w:t>
      </w:r>
      <w:r w:rsidRPr="0088321F">
        <w:rPr>
          <w:b/>
          <w:bCs/>
          <w:i/>
          <w:iCs/>
          <w:sz w:val="28"/>
          <w:szCs w:val="28"/>
        </w:rPr>
        <w:t xml:space="preserve">MOMENTS WORTH PAYING </w:t>
      </w:r>
      <w:r>
        <w:rPr>
          <w:b/>
          <w:bCs/>
          <w:i/>
          <w:iCs/>
          <w:sz w:val="28"/>
          <w:szCs w:val="28"/>
        </w:rPr>
        <w:t>FOR IN LATEST</w:t>
      </w:r>
      <w:r w:rsidR="006D4C7F">
        <w:rPr>
          <w:b/>
          <w:bCs/>
          <w:i/>
          <w:iCs/>
          <w:sz w:val="28"/>
          <w:szCs w:val="28"/>
        </w:rPr>
        <w:t xml:space="preserve"> INDUSTRY TRUST</w:t>
      </w:r>
      <w:r>
        <w:rPr>
          <w:b/>
          <w:bCs/>
          <w:i/>
          <w:iCs/>
          <w:sz w:val="28"/>
          <w:szCs w:val="28"/>
        </w:rPr>
        <w:t xml:space="preserve"> TRAILER</w:t>
      </w:r>
    </w:p>
    <w:p w:rsidR="00FF2A24" w:rsidRDefault="00FF2A24"/>
    <w:p w:rsidR="004C3E55" w:rsidRDefault="00875635" w:rsidP="004C3E55">
      <w:r w:rsidRPr="0088321F">
        <w:rPr>
          <w:b/>
          <w:bCs/>
        </w:rPr>
        <w:t xml:space="preserve">On </w:t>
      </w:r>
      <w:r>
        <w:rPr>
          <w:b/>
          <w:bCs/>
        </w:rPr>
        <w:t xml:space="preserve">Friday </w:t>
      </w:r>
      <w:r w:rsidR="006D4C7F">
        <w:rPr>
          <w:b/>
          <w:bCs/>
        </w:rPr>
        <w:t>29</w:t>
      </w:r>
      <w:r w:rsidR="006D4C7F">
        <w:rPr>
          <w:b/>
          <w:bCs/>
          <w:vertAlign w:val="superscript"/>
        </w:rPr>
        <w:t>th</w:t>
      </w:r>
      <w:r w:rsidR="006D4C7F">
        <w:rPr>
          <w:b/>
          <w:bCs/>
        </w:rPr>
        <w:t xml:space="preserve"> May</w:t>
      </w:r>
      <w:r w:rsidRPr="0088321F">
        <w:rPr>
          <w:b/>
          <w:bCs/>
        </w:rPr>
        <w:t xml:space="preserve"> 2015</w:t>
      </w:r>
      <w:r>
        <w:rPr>
          <w:b/>
          <w:bCs/>
        </w:rPr>
        <w:t xml:space="preserve">, </w:t>
      </w:r>
      <w:r w:rsidRPr="0088321F">
        <w:t xml:space="preserve">The </w:t>
      </w:r>
      <w:r>
        <w:t xml:space="preserve">Industry Trust for IP Awareness and </w:t>
      </w:r>
      <w:r w:rsidR="001C7294" w:rsidRPr="00177488">
        <w:t>Warner Bros</w:t>
      </w:r>
      <w:r w:rsidR="001C7294">
        <w:t>.</w:t>
      </w:r>
      <w:r w:rsidR="001C7294" w:rsidRPr="00177488">
        <w:t xml:space="preserve"> Pictures </w:t>
      </w:r>
      <w:r w:rsidR="001C7294">
        <w:t xml:space="preserve">UK </w:t>
      </w:r>
      <w:r w:rsidRPr="0088321F">
        <w:t>launch</w:t>
      </w:r>
      <w:r>
        <w:t>ed</w:t>
      </w:r>
      <w:r w:rsidRPr="0088321F">
        <w:t xml:space="preserve"> the latest </w:t>
      </w:r>
      <w:r>
        <w:t xml:space="preserve">bespoke </w:t>
      </w:r>
      <w:r w:rsidRPr="0088321F">
        <w:rPr>
          <w:i/>
          <w:iCs/>
        </w:rPr>
        <w:t xml:space="preserve">Moments </w:t>
      </w:r>
      <w:proofErr w:type="gramStart"/>
      <w:r w:rsidRPr="0088321F">
        <w:rPr>
          <w:i/>
          <w:iCs/>
        </w:rPr>
        <w:t>Worth</w:t>
      </w:r>
      <w:proofErr w:type="gramEnd"/>
      <w:r w:rsidRPr="0088321F">
        <w:rPr>
          <w:i/>
          <w:iCs/>
        </w:rPr>
        <w:t xml:space="preserve"> Paying For</w:t>
      </w:r>
      <w:r w:rsidRPr="0088321F">
        <w:t xml:space="preserve"> trailer, a collaboration on the </w:t>
      </w:r>
      <w:r w:rsidR="007C6133">
        <w:t>bigger, better</w:t>
      </w:r>
      <w:r>
        <w:t xml:space="preserve"> </w:t>
      </w:r>
      <w:r w:rsidRPr="004C3E55">
        <w:rPr>
          <w:b/>
        </w:rPr>
        <w:t>Magic Mike XXL</w:t>
      </w:r>
      <w:r>
        <w:t xml:space="preserve"> </w:t>
      </w:r>
      <w:r w:rsidRPr="0088321F">
        <w:t>which</w:t>
      </w:r>
      <w:r w:rsidR="004C3E55">
        <w:t xml:space="preserve"> </w:t>
      </w:r>
      <w:r w:rsidR="004C3E55" w:rsidRPr="004C3E55">
        <w:t>shine</w:t>
      </w:r>
      <w:r w:rsidR="004C3E55">
        <w:t>s</w:t>
      </w:r>
      <w:r w:rsidR="004C3E55" w:rsidRPr="004C3E55">
        <w:t xml:space="preserve"> a spotlight</w:t>
      </w:r>
      <w:r w:rsidR="004C3E55">
        <w:t xml:space="preserve"> on</w:t>
      </w:r>
      <w:r w:rsidR="004C3E55" w:rsidRPr="004C3E55">
        <w:t xml:space="preserve"> </w:t>
      </w:r>
      <w:r w:rsidR="007C6133">
        <w:t xml:space="preserve">the value of the big screen experience. </w:t>
      </w:r>
      <w:r w:rsidR="0082418A" w:rsidRPr="0082418A">
        <w:t xml:space="preserve">Channing Tatum, Matt </w:t>
      </w:r>
      <w:proofErr w:type="spellStart"/>
      <w:r w:rsidR="0082418A" w:rsidRPr="0082418A">
        <w:t>Bomer</w:t>
      </w:r>
      <w:proofErr w:type="spellEnd"/>
      <w:r w:rsidR="0082418A" w:rsidRPr="0082418A">
        <w:t>, Joe Manganiello, Kevin Nash, Adam Rodriguez</w:t>
      </w:r>
      <w:r w:rsidR="00971539">
        <w:t xml:space="preserve"> </w:t>
      </w:r>
      <w:r w:rsidR="007C6133">
        <w:t xml:space="preserve">shot an exclusive piece to camera </w:t>
      </w:r>
      <w:r w:rsidR="006D4C7F">
        <w:t xml:space="preserve">for the Industry Trust and the </w:t>
      </w:r>
      <w:r w:rsidR="004C3E55">
        <w:t xml:space="preserve">trailer </w:t>
      </w:r>
      <w:r w:rsidR="008B2E3F">
        <w:t>features</w:t>
      </w:r>
      <w:r w:rsidR="0003365C">
        <w:t xml:space="preserve"> </w:t>
      </w:r>
      <w:r w:rsidR="00103FA2">
        <w:t>the return of those</w:t>
      </w:r>
      <w:r w:rsidR="000843C6">
        <w:t xml:space="preserve"> </w:t>
      </w:r>
      <w:r w:rsidR="00103FA2">
        <w:t>tantalising and teasing</w:t>
      </w:r>
      <w:r w:rsidR="000843C6">
        <w:t xml:space="preserve"> </w:t>
      </w:r>
      <w:r w:rsidR="008B2E3F">
        <w:t>sequences</w:t>
      </w:r>
      <w:r w:rsidR="00103FA2">
        <w:t xml:space="preserve"> audiences have</w:t>
      </w:r>
      <w:r w:rsidR="0003365C">
        <w:t xml:space="preserve"> all been waiting for</w:t>
      </w:r>
      <w:r w:rsidR="008B2E3F">
        <w:t xml:space="preserve">. </w:t>
      </w:r>
    </w:p>
    <w:p w:rsidR="009814C6" w:rsidRDefault="009814C6" w:rsidP="009814C6">
      <w:r w:rsidRPr="0088321F">
        <w:t xml:space="preserve">The </w:t>
      </w:r>
      <w:r w:rsidRPr="0088321F">
        <w:rPr>
          <w:i/>
          <w:iCs/>
        </w:rPr>
        <w:t xml:space="preserve">Moments </w:t>
      </w:r>
      <w:proofErr w:type="gramStart"/>
      <w:r w:rsidRPr="0088321F">
        <w:rPr>
          <w:i/>
          <w:iCs/>
        </w:rPr>
        <w:t>Worth</w:t>
      </w:r>
      <w:proofErr w:type="gramEnd"/>
      <w:r w:rsidRPr="0088321F">
        <w:rPr>
          <w:i/>
          <w:iCs/>
        </w:rPr>
        <w:t xml:space="preserve"> Paying For</w:t>
      </w:r>
      <w:r w:rsidRPr="0088321F">
        <w:t xml:space="preserve"> campaign launched in February 2011 and has since gone from strength to strength. </w:t>
      </w:r>
      <w:r w:rsidR="00617B13" w:rsidRPr="0088321F">
        <w:t xml:space="preserve">Independent tracking research by ICM revealed that those audiences exposed to the campaign were significantly more likely to pay for official film and TV than those not exposed to it. </w:t>
      </w:r>
      <w:r>
        <w:t xml:space="preserve">The Magic Mike XXL </w:t>
      </w:r>
      <w:r w:rsidRPr="00B65FAF">
        <w:rPr>
          <w:i/>
        </w:rPr>
        <w:t xml:space="preserve">Moments Worth Paying For </w:t>
      </w:r>
      <w:r>
        <w:t>trailer continues to use the</w:t>
      </w:r>
      <w:r>
        <w:rPr>
          <w:color w:val="FF0000"/>
        </w:rPr>
        <w:t xml:space="preserve"> </w:t>
      </w:r>
      <w:r w:rsidRPr="00FB1A40">
        <w:t xml:space="preserve">new tagline, which not only explicitly demonstrates the ways in which you can access legal Film and TV content via </w:t>
      </w:r>
      <w:r w:rsidRPr="00F93307">
        <w:t>FindAnyFilm.com but gives audiences a direct call to action. The in cinema campaign will also be supported by activity across outdoor and is another example of how The Industry Trust aims to amplify reach and influence as part of its successful consumer education programme. </w:t>
      </w:r>
    </w:p>
    <w:p w:rsidR="00E01FE2" w:rsidRPr="00E01FE2" w:rsidRDefault="00E01FE2" w:rsidP="009814C6">
      <w:pPr>
        <w:rPr>
          <w:i/>
        </w:rPr>
      </w:pPr>
      <w:r w:rsidRPr="00E01FE2">
        <w:rPr>
          <w:i/>
        </w:rPr>
        <w:t>Picking up the story three years after Mike bowed out of the stripper life at the top of his game, “Magic Mike XXL” finds the remaining Kings of Tampa likewise ready to throw in the towel.  But they want to do it their way: burning down the house in one last blow-out performance in Myrtle Beach, and with legendary headliner Magic Mike sharing the spotlight with them.  On the road to their final show, with whistle stops in Jacksonville and Savannah to renew old acquaintances and make new friends, Mike and the guys learn some new moves and shake off the past in surprising ways.</w:t>
      </w:r>
    </w:p>
    <w:p w:rsidR="00D51078" w:rsidRDefault="00D51078" w:rsidP="00D51078">
      <w:pPr>
        <w:rPr>
          <w:color w:val="1F497D"/>
        </w:rPr>
      </w:pPr>
      <w:r>
        <w:t>Josh Berger CBE, President &amp; Managing Director, Warner Bros. UK, Ireland &amp; Spain: “</w:t>
      </w:r>
      <w:r>
        <w:rPr>
          <w:i/>
          <w:iCs/>
        </w:rPr>
        <w:t>We are very pleased to be working with The Industry Trust once again, this time on Magic Mike XXL. The Trust’s educational work is so important for the film industry and we are proud to support their campaign. It has, as ever, been a pleasure to work with them, and we hope audiences are inspired to see Magic Mike XXL the way it’s meant to be seen – on the big screen.”</w:t>
      </w:r>
    </w:p>
    <w:p w:rsidR="00C42160" w:rsidRDefault="00C42160" w:rsidP="00C42160">
      <w:pPr>
        <w:jc w:val="both"/>
        <w:rPr>
          <w:i/>
        </w:rPr>
      </w:pPr>
      <w:r>
        <w:t>Sylvia Wan</w:t>
      </w:r>
      <w:r w:rsidRPr="00DD7466">
        <w:t xml:space="preserve">, </w:t>
      </w:r>
      <w:r w:rsidRPr="006D4C7F">
        <w:t>Digital Communications Manager</w:t>
      </w:r>
      <w:r>
        <w:t xml:space="preserve"> </w:t>
      </w:r>
      <w:r w:rsidRPr="00DD7466">
        <w:t>at Industry Trust for IP Awareness said:</w:t>
      </w:r>
      <w:r>
        <w:t xml:space="preserve"> </w:t>
      </w:r>
      <w:r w:rsidRPr="00AE12BD">
        <w:rPr>
          <w:i/>
        </w:rPr>
        <w:t xml:space="preserve">“As we continue to evolve and refine our Moments </w:t>
      </w:r>
      <w:proofErr w:type="gramStart"/>
      <w:r w:rsidRPr="00AE12BD">
        <w:rPr>
          <w:i/>
        </w:rPr>
        <w:t>Worth</w:t>
      </w:r>
      <w:proofErr w:type="gramEnd"/>
      <w:r w:rsidRPr="00AE12BD">
        <w:rPr>
          <w:i/>
        </w:rPr>
        <w:t xml:space="preserve"> Paying For campaign, it’s great to be able to get </w:t>
      </w:r>
      <w:r>
        <w:rPr>
          <w:i/>
        </w:rPr>
        <w:t>access to talent and create bespoke pieces to camera. We are extremely grateful to Warner Bros. Pictures UK for securing Channing Tatum and the fantastic Magic Mike XXL cast</w:t>
      </w:r>
      <w:r w:rsidR="00103FA2">
        <w:rPr>
          <w:i/>
        </w:rPr>
        <w:t xml:space="preserve"> for an exclusive greeting. Their bespoke piece does an incredible job of delivering a message that connects with the audience</w:t>
      </w:r>
      <w:r>
        <w:rPr>
          <w:i/>
        </w:rPr>
        <w:t xml:space="preserve">, </w:t>
      </w:r>
      <w:r w:rsidR="00103FA2">
        <w:rPr>
          <w:i/>
        </w:rPr>
        <w:t>inspiring them to choose a cinema experience worth paying for</w:t>
      </w:r>
      <w:r>
        <w:rPr>
          <w:i/>
        </w:rPr>
        <w:t>.”</w:t>
      </w:r>
    </w:p>
    <w:p w:rsidR="003C748F" w:rsidRDefault="00691699" w:rsidP="003C748F">
      <w:r>
        <w:t xml:space="preserve">Magic Mike XXL </w:t>
      </w:r>
      <w:r w:rsidRPr="003046A7">
        <w:t>opens in UK Cinemas on</w:t>
      </w:r>
      <w:r>
        <w:t xml:space="preserve"> </w:t>
      </w:r>
      <w:r w:rsidR="000E760F">
        <w:t>Friday 3</w:t>
      </w:r>
      <w:r w:rsidR="000E760F" w:rsidRPr="000E760F">
        <w:rPr>
          <w:vertAlign w:val="superscript"/>
        </w:rPr>
        <w:t>rd</w:t>
      </w:r>
      <w:r w:rsidR="000E760F">
        <w:t xml:space="preserve"> July</w:t>
      </w:r>
      <w:r>
        <w:t>.</w:t>
      </w:r>
    </w:p>
    <w:p w:rsidR="00AE12BD" w:rsidRDefault="00AE12BD" w:rsidP="00EC42C0">
      <w:pPr>
        <w:jc w:val="center"/>
      </w:pPr>
    </w:p>
    <w:p w:rsidR="003C748F" w:rsidRDefault="003C748F" w:rsidP="00EC42C0">
      <w:pPr>
        <w:jc w:val="center"/>
      </w:pPr>
      <w:r w:rsidRPr="003046A7">
        <w:t>-ENDS-</w:t>
      </w:r>
    </w:p>
    <w:p w:rsidR="003C748F" w:rsidRPr="0088321F" w:rsidRDefault="003C748F" w:rsidP="003C748F">
      <w:pPr>
        <w:pStyle w:val="Default"/>
        <w:rPr>
          <w:color w:val="auto"/>
          <w:lang w:val="en-GB"/>
        </w:rPr>
      </w:pPr>
      <w:r w:rsidRPr="0088321F">
        <w:rPr>
          <w:color w:val="auto"/>
          <w:sz w:val="22"/>
          <w:szCs w:val="22"/>
          <w:lang w:val="en-GB"/>
        </w:rPr>
        <w:t xml:space="preserve">For more information on </w:t>
      </w:r>
      <w:r w:rsidRPr="0088321F">
        <w:rPr>
          <w:i/>
          <w:iCs/>
          <w:color w:val="auto"/>
          <w:sz w:val="22"/>
          <w:szCs w:val="22"/>
          <w:lang w:val="en-GB"/>
        </w:rPr>
        <w:t xml:space="preserve">Moments </w:t>
      </w:r>
      <w:proofErr w:type="gramStart"/>
      <w:r w:rsidRPr="0088321F">
        <w:rPr>
          <w:i/>
          <w:iCs/>
          <w:color w:val="auto"/>
          <w:sz w:val="22"/>
          <w:szCs w:val="22"/>
          <w:lang w:val="en-GB"/>
        </w:rPr>
        <w:t>Worth</w:t>
      </w:r>
      <w:proofErr w:type="gramEnd"/>
      <w:r w:rsidRPr="0088321F">
        <w:rPr>
          <w:i/>
          <w:iCs/>
          <w:color w:val="auto"/>
          <w:sz w:val="22"/>
          <w:szCs w:val="22"/>
          <w:lang w:val="en-GB"/>
        </w:rPr>
        <w:t xml:space="preserve"> Paying For </w:t>
      </w:r>
      <w:r w:rsidRPr="0088321F">
        <w:rPr>
          <w:color w:val="auto"/>
          <w:sz w:val="22"/>
          <w:szCs w:val="22"/>
          <w:lang w:val="en-GB"/>
        </w:rPr>
        <w:t xml:space="preserve">please contact Sylvia Wan on: </w:t>
      </w:r>
    </w:p>
    <w:p w:rsidR="00C42160" w:rsidRDefault="003C748F" w:rsidP="003C748F">
      <w:pPr>
        <w:rPr>
          <w:color w:val="000000"/>
        </w:rPr>
      </w:pPr>
      <w:proofErr w:type="gramStart"/>
      <w:r>
        <w:rPr>
          <w:color w:val="000000"/>
        </w:rPr>
        <w:t xml:space="preserve">0207 440 0383 / </w:t>
      </w:r>
      <w:hyperlink r:id="rId4" w:history="1">
        <w:r>
          <w:rPr>
            <w:rStyle w:val="Hyperlink"/>
          </w:rPr>
          <w:t>sylvia.wan@industrytrust.co.uk</w:t>
        </w:r>
      </w:hyperlink>
      <w:r>
        <w:rPr>
          <w:color w:val="000000"/>
        </w:rPr>
        <w:t>.</w:t>
      </w:r>
      <w:proofErr w:type="gramEnd"/>
    </w:p>
    <w:p w:rsidR="003C748F" w:rsidRDefault="003C748F" w:rsidP="003C748F">
      <w:pPr>
        <w:rPr>
          <w:color w:val="000000"/>
        </w:rPr>
      </w:pPr>
      <w:r>
        <w:rPr>
          <w:b/>
          <w:bCs/>
          <w:color w:val="000000"/>
          <w:u w:val="single"/>
        </w:rPr>
        <w:lastRenderedPageBreak/>
        <w:t>Notes to Editors</w:t>
      </w:r>
    </w:p>
    <w:p w:rsidR="003C748F" w:rsidRDefault="003C748F" w:rsidP="003C748F">
      <w:pPr>
        <w:pStyle w:val="NoSpacing"/>
        <w:rPr>
          <w:color w:val="000000"/>
          <w:lang w:val="en-GB"/>
        </w:rPr>
      </w:pPr>
      <w:r>
        <w:rPr>
          <w:b/>
          <w:bCs/>
          <w:color w:val="000000"/>
          <w:lang w:val="en-GB"/>
        </w:rPr>
        <w:t>About The Industry Trust for IP Awareness</w:t>
      </w:r>
    </w:p>
    <w:p w:rsidR="003C748F" w:rsidRDefault="003C748F" w:rsidP="003C748F">
      <w:pPr>
        <w:autoSpaceDE w:val="0"/>
        <w:autoSpaceDN w:val="0"/>
        <w:rPr>
          <w:color w:val="000000"/>
        </w:rPr>
      </w:pPr>
      <w:r>
        <w:rPr>
          <w:color w:val="000000"/>
          <w:sz w:val="20"/>
          <w:szCs w:val="20"/>
        </w:rPr>
        <w:t xml:space="preserve">The Industry Trust is the UK film, TV and video industry’s consumer education body, promoting the value of copyright and creativity. Its consumer awareness programmes address the on-going challenge of film and TV copyright infringement by inspiring audiences to value great movie moments and choose to watch film, TV and video via legitimate sources. Industry funded, their work aims to engage three distinct audience groups: young people, 16-34-year-old men; and parents, providing extensive insight around audience attitudes and understanding of intellectual property. For more information on the Industry Trust’s work, </w:t>
      </w:r>
      <w:r>
        <w:rPr>
          <w:color w:val="0033CC"/>
          <w:sz w:val="20"/>
          <w:szCs w:val="20"/>
          <w:u w:val="single"/>
        </w:rPr>
        <w:t xml:space="preserve">visit </w:t>
      </w:r>
      <w:hyperlink r:id="rId5" w:history="1">
        <w:r>
          <w:rPr>
            <w:rStyle w:val="Hyperlink"/>
            <w:color w:val="0033CC"/>
            <w:sz w:val="20"/>
            <w:szCs w:val="20"/>
          </w:rPr>
          <w:t>www.industrytrust.co.uk</w:t>
        </w:r>
      </w:hyperlink>
    </w:p>
    <w:p w:rsidR="003C748F" w:rsidRDefault="003C748F" w:rsidP="003C748F">
      <w:pPr>
        <w:autoSpaceDE w:val="0"/>
        <w:autoSpaceDN w:val="0"/>
        <w:spacing w:after="0"/>
        <w:rPr>
          <w:color w:val="000000"/>
        </w:rPr>
      </w:pPr>
      <w:r>
        <w:rPr>
          <w:b/>
          <w:bCs/>
          <w:color w:val="000000"/>
        </w:rPr>
        <w:t>About FindAnyFilm.com</w:t>
      </w:r>
    </w:p>
    <w:p w:rsidR="003C748F" w:rsidRDefault="003C748F" w:rsidP="003C748F">
      <w:pPr>
        <w:autoSpaceDE w:val="0"/>
        <w:autoSpaceDN w:val="0"/>
        <w:spacing w:after="0"/>
        <w:rPr>
          <w:color w:val="000000"/>
          <w:sz w:val="20"/>
          <w:szCs w:val="20"/>
        </w:rPr>
      </w:pPr>
      <w:r>
        <w:rPr>
          <w:color w:val="000000"/>
          <w:sz w:val="20"/>
          <w:szCs w:val="20"/>
        </w:rPr>
        <w:t>FindAnyFilm.com is one of the UK's leading websites for film fans looking to watch, buy, download, stream or rent legitimate film. Operated by the Industry Trust for IP Awareness, the website offers 40,000 films across all formats, from cinema to DVD and Blu-ray, as well as download and streaming services. Visitors can search by title and talent, and can sort their results by format and price.</w:t>
      </w:r>
    </w:p>
    <w:p w:rsidR="000E760F" w:rsidRDefault="000E760F" w:rsidP="003C748F">
      <w:pPr>
        <w:autoSpaceDE w:val="0"/>
        <w:autoSpaceDN w:val="0"/>
        <w:spacing w:after="0"/>
        <w:rPr>
          <w:color w:val="000000"/>
          <w:sz w:val="20"/>
          <w:szCs w:val="20"/>
        </w:rPr>
      </w:pPr>
    </w:p>
    <w:p w:rsidR="003C748F" w:rsidRPr="0082418A" w:rsidRDefault="003C748F" w:rsidP="003C748F">
      <w:pPr>
        <w:spacing w:after="0"/>
        <w:jc w:val="both"/>
        <w:rPr>
          <w:b/>
          <w:bCs/>
          <w:szCs w:val="20"/>
        </w:rPr>
      </w:pPr>
      <w:r w:rsidRPr="0082418A">
        <w:rPr>
          <w:b/>
          <w:bCs/>
          <w:szCs w:val="20"/>
        </w:rPr>
        <w:t>About Magic Mike XXL</w:t>
      </w:r>
    </w:p>
    <w:p w:rsidR="003C748F" w:rsidRPr="0082418A" w:rsidRDefault="0082418A" w:rsidP="0082418A">
      <w:pPr>
        <w:spacing w:after="0"/>
        <w:jc w:val="both"/>
        <w:rPr>
          <w:bCs/>
          <w:sz w:val="20"/>
          <w:szCs w:val="20"/>
        </w:rPr>
      </w:pPr>
      <w:r w:rsidRPr="0082418A">
        <w:rPr>
          <w:bCs/>
          <w:sz w:val="20"/>
          <w:szCs w:val="20"/>
        </w:rPr>
        <w:t xml:space="preserve">“Magic Mike XXL” reunites Channing Tatum, Matt </w:t>
      </w:r>
      <w:proofErr w:type="spellStart"/>
      <w:r w:rsidRPr="0082418A">
        <w:rPr>
          <w:bCs/>
          <w:sz w:val="20"/>
          <w:szCs w:val="20"/>
        </w:rPr>
        <w:t>Bomer</w:t>
      </w:r>
      <w:proofErr w:type="spellEnd"/>
      <w:r w:rsidRPr="0082418A">
        <w:rPr>
          <w:bCs/>
          <w:sz w:val="20"/>
          <w:szCs w:val="20"/>
        </w:rPr>
        <w:t>, Joe Manganiello, Kevin Nash, Adam Rodriguez and Gabriel Iglesias, stars of the 2012 worldwide hit “Magic Mike.” Joining the returning cast, in brand new roles, are Amber Heard (“The Rum Diary”), Donald Glover (“Community”), Stephen ‘</w:t>
      </w:r>
      <w:proofErr w:type="spellStart"/>
      <w:r w:rsidRPr="0082418A">
        <w:rPr>
          <w:bCs/>
          <w:sz w:val="20"/>
          <w:szCs w:val="20"/>
        </w:rPr>
        <w:t>tWitch</w:t>
      </w:r>
      <w:proofErr w:type="spellEnd"/>
      <w:r w:rsidRPr="0082418A">
        <w:rPr>
          <w:bCs/>
          <w:sz w:val="20"/>
          <w:szCs w:val="20"/>
        </w:rPr>
        <w:t xml:space="preserve">’ Boss (“Step Up Revolution”) and Michael </w:t>
      </w:r>
      <w:proofErr w:type="spellStart"/>
      <w:r w:rsidRPr="0082418A">
        <w:rPr>
          <w:bCs/>
          <w:sz w:val="20"/>
          <w:szCs w:val="20"/>
        </w:rPr>
        <w:t>Strahan</w:t>
      </w:r>
      <w:proofErr w:type="spellEnd"/>
      <w:r w:rsidRPr="0082418A">
        <w:rPr>
          <w:bCs/>
          <w:sz w:val="20"/>
          <w:szCs w:val="20"/>
        </w:rPr>
        <w:t xml:space="preserve"> (“Live with Kelly and Michael”), with Andie MacDowell (“Footloose”), Elizabeth Banks (“The Hunger Games” franchise), and </w:t>
      </w:r>
      <w:proofErr w:type="spellStart"/>
      <w:r w:rsidRPr="0082418A">
        <w:rPr>
          <w:bCs/>
          <w:sz w:val="20"/>
          <w:szCs w:val="20"/>
        </w:rPr>
        <w:t>Jada</w:t>
      </w:r>
      <w:proofErr w:type="spellEnd"/>
      <w:r w:rsidRPr="0082418A">
        <w:rPr>
          <w:bCs/>
          <w:sz w:val="20"/>
          <w:szCs w:val="20"/>
        </w:rPr>
        <w:t xml:space="preserve"> </w:t>
      </w:r>
      <w:proofErr w:type="spellStart"/>
      <w:r w:rsidRPr="0082418A">
        <w:rPr>
          <w:bCs/>
          <w:sz w:val="20"/>
          <w:szCs w:val="20"/>
        </w:rPr>
        <w:t>Pinkett</w:t>
      </w:r>
      <w:proofErr w:type="spellEnd"/>
      <w:r w:rsidRPr="0082418A">
        <w:rPr>
          <w:bCs/>
          <w:sz w:val="20"/>
          <w:szCs w:val="20"/>
        </w:rPr>
        <w:t xml:space="preserve"> Smith (“Gotham”).“Magic Mike XXL” is directed by </w:t>
      </w:r>
      <w:proofErr w:type="spellStart"/>
      <w:r w:rsidRPr="0082418A">
        <w:rPr>
          <w:bCs/>
          <w:sz w:val="20"/>
          <w:szCs w:val="20"/>
        </w:rPr>
        <w:t>Emmy</w:t>
      </w:r>
      <w:proofErr w:type="spellEnd"/>
      <w:r w:rsidRPr="0082418A">
        <w:rPr>
          <w:bCs/>
          <w:sz w:val="20"/>
          <w:szCs w:val="20"/>
        </w:rPr>
        <w:t xml:space="preserve"> Award winner Gregory Jacobs (“Behind the Candelabra”), who served as a producer on “Magic Mike,” as well as numerous features in a long-running collaboration with Steven </w:t>
      </w:r>
      <w:proofErr w:type="spellStart"/>
      <w:r w:rsidRPr="0082418A">
        <w:rPr>
          <w:bCs/>
          <w:sz w:val="20"/>
          <w:szCs w:val="20"/>
        </w:rPr>
        <w:t>Soderbergh</w:t>
      </w:r>
      <w:proofErr w:type="spellEnd"/>
      <w:r w:rsidRPr="0082418A">
        <w:rPr>
          <w:bCs/>
          <w:sz w:val="20"/>
          <w:szCs w:val="20"/>
        </w:rPr>
        <w:t xml:space="preserve">.  “Magic Mike XXL” is produced by Nick Wechsler, Gregory Jacobs, Channing Tatum and Reid </w:t>
      </w:r>
      <w:proofErr w:type="spellStart"/>
      <w:r w:rsidRPr="0082418A">
        <w:rPr>
          <w:bCs/>
          <w:sz w:val="20"/>
          <w:szCs w:val="20"/>
        </w:rPr>
        <w:t>Carolin</w:t>
      </w:r>
      <w:proofErr w:type="spellEnd"/>
      <w:r w:rsidRPr="0082418A">
        <w:rPr>
          <w:bCs/>
          <w:sz w:val="20"/>
          <w:szCs w:val="20"/>
        </w:rPr>
        <w:t xml:space="preserve">, with a screenplay by </w:t>
      </w:r>
      <w:proofErr w:type="spellStart"/>
      <w:r w:rsidRPr="0082418A">
        <w:rPr>
          <w:bCs/>
          <w:sz w:val="20"/>
          <w:szCs w:val="20"/>
        </w:rPr>
        <w:t>Carolin</w:t>
      </w:r>
      <w:proofErr w:type="spellEnd"/>
      <w:r w:rsidRPr="0082418A">
        <w:rPr>
          <w:bCs/>
          <w:sz w:val="20"/>
          <w:szCs w:val="20"/>
        </w:rPr>
        <w:t xml:space="preserve">.  Steven </w:t>
      </w:r>
      <w:proofErr w:type="spellStart"/>
      <w:r w:rsidRPr="0082418A">
        <w:rPr>
          <w:bCs/>
          <w:sz w:val="20"/>
          <w:szCs w:val="20"/>
        </w:rPr>
        <w:t>Soderbergh</w:t>
      </w:r>
      <w:proofErr w:type="spellEnd"/>
      <w:r w:rsidRPr="0082418A">
        <w:rPr>
          <w:bCs/>
          <w:sz w:val="20"/>
          <w:szCs w:val="20"/>
        </w:rPr>
        <w:t xml:space="preserve">, who directed the first film, </w:t>
      </w:r>
      <w:proofErr w:type="gramStart"/>
      <w:r w:rsidRPr="0082418A">
        <w:rPr>
          <w:bCs/>
          <w:sz w:val="20"/>
          <w:szCs w:val="20"/>
        </w:rPr>
        <w:t>will</w:t>
      </w:r>
      <w:proofErr w:type="gramEnd"/>
      <w:r w:rsidRPr="0082418A">
        <w:rPr>
          <w:bCs/>
          <w:sz w:val="20"/>
          <w:szCs w:val="20"/>
        </w:rPr>
        <w:t xml:space="preserve"> executive produce.  The creative filmmaking team includes production designer Howard Cummings and costume designer Christopher Peterson. A Warner Bros. Pictures presentation, the film will be distributed by Warner Bros. Pictures, a Warner Bros. Entertainment Company.</w:t>
      </w:r>
    </w:p>
    <w:p w:rsidR="003C748F" w:rsidRDefault="003C748F" w:rsidP="003C748F">
      <w:pPr>
        <w:autoSpaceDE w:val="0"/>
        <w:autoSpaceDN w:val="0"/>
        <w:spacing w:after="0"/>
        <w:rPr>
          <w:color w:val="000000"/>
        </w:rPr>
      </w:pPr>
    </w:p>
    <w:p w:rsidR="00875635" w:rsidRDefault="00875635">
      <w:bookmarkStart w:id="0" w:name="_GoBack"/>
      <w:bookmarkEnd w:id="0"/>
    </w:p>
    <w:sectPr w:rsidR="00875635" w:rsidSect="00B0633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5635"/>
    <w:rsid w:val="0003365C"/>
    <w:rsid w:val="000843C6"/>
    <w:rsid w:val="000E760F"/>
    <w:rsid w:val="00103FA2"/>
    <w:rsid w:val="001B0CFD"/>
    <w:rsid w:val="001C7294"/>
    <w:rsid w:val="001E4765"/>
    <w:rsid w:val="00304BBC"/>
    <w:rsid w:val="003B4BFE"/>
    <w:rsid w:val="003C748F"/>
    <w:rsid w:val="004C3E55"/>
    <w:rsid w:val="005A24C4"/>
    <w:rsid w:val="005B4A55"/>
    <w:rsid w:val="00617B13"/>
    <w:rsid w:val="00691699"/>
    <w:rsid w:val="006D4C7F"/>
    <w:rsid w:val="007C6133"/>
    <w:rsid w:val="0082418A"/>
    <w:rsid w:val="00875635"/>
    <w:rsid w:val="008B2E3F"/>
    <w:rsid w:val="00971539"/>
    <w:rsid w:val="009814C6"/>
    <w:rsid w:val="00AE12BD"/>
    <w:rsid w:val="00B06330"/>
    <w:rsid w:val="00C42160"/>
    <w:rsid w:val="00D22B18"/>
    <w:rsid w:val="00D51078"/>
    <w:rsid w:val="00E01FE2"/>
    <w:rsid w:val="00E6673F"/>
    <w:rsid w:val="00EC42C0"/>
    <w:rsid w:val="00F25C56"/>
    <w:rsid w:val="00FF2A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6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748F"/>
    <w:rPr>
      <w:color w:val="0000FF"/>
      <w:u w:val="single"/>
    </w:rPr>
  </w:style>
  <w:style w:type="paragraph" w:styleId="NoSpacing">
    <w:name w:val="No Spacing"/>
    <w:basedOn w:val="Normal"/>
    <w:uiPriority w:val="1"/>
    <w:qFormat/>
    <w:rsid w:val="003C748F"/>
    <w:pPr>
      <w:spacing w:after="0" w:line="240" w:lineRule="auto"/>
    </w:pPr>
    <w:rPr>
      <w:rFonts w:ascii="Calibri" w:hAnsi="Calibri" w:cs="Times New Roman"/>
      <w:lang w:val="en-US"/>
    </w:rPr>
  </w:style>
  <w:style w:type="paragraph" w:customStyle="1" w:styleId="Default">
    <w:name w:val="Default"/>
    <w:basedOn w:val="Normal"/>
    <w:uiPriority w:val="99"/>
    <w:rsid w:val="003C748F"/>
    <w:pPr>
      <w:autoSpaceDE w:val="0"/>
      <w:autoSpaceDN w:val="0"/>
      <w:spacing w:after="0" w:line="240" w:lineRule="auto"/>
    </w:pPr>
    <w:rPr>
      <w:rFonts w:ascii="Calibri" w:hAnsi="Calibri"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748F"/>
    <w:rPr>
      <w:color w:val="0000FF"/>
      <w:u w:val="single"/>
    </w:rPr>
  </w:style>
  <w:style w:type="paragraph" w:styleId="NoSpacing">
    <w:name w:val="No Spacing"/>
    <w:basedOn w:val="Normal"/>
    <w:uiPriority w:val="1"/>
    <w:qFormat/>
    <w:rsid w:val="003C748F"/>
    <w:pPr>
      <w:spacing w:after="0" w:line="240" w:lineRule="auto"/>
    </w:pPr>
    <w:rPr>
      <w:rFonts w:ascii="Calibri" w:hAnsi="Calibri" w:cs="Times New Roman"/>
      <w:lang w:val="en-US"/>
    </w:rPr>
  </w:style>
  <w:style w:type="paragraph" w:customStyle="1" w:styleId="Default">
    <w:name w:val="Default"/>
    <w:basedOn w:val="Normal"/>
    <w:uiPriority w:val="99"/>
    <w:rsid w:val="003C748F"/>
    <w:pPr>
      <w:autoSpaceDE w:val="0"/>
      <w:autoSpaceDN w:val="0"/>
      <w:spacing w:after="0" w:line="240" w:lineRule="auto"/>
    </w:pPr>
    <w:rPr>
      <w:rFonts w:ascii="Calibri" w:hAnsi="Calibri"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08398974">
      <w:bodyDiv w:val="1"/>
      <w:marLeft w:val="0"/>
      <w:marRight w:val="0"/>
      <w:marTop w:val="0"/>
      <w:marBottom w:val="0"/>
      <w:divBdr>
        <w:top w:val="none" w:sz="0" w:space="0" w:color="auto"/>
        <w:left w:val="none" w:sz="0" w:space="0" w:color="auto"/>
        <w:bottom w:val="none" w:sz="0" w:space="0" w:color="auto"/>
        <w:right w:val="none" w:sz="0" w:space="0" w:color="auto"/>
      </w:divBdr>
    </w:div>
    <w:div w:id="189014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dustrytrust.co.uk" TargetMode="External"/><Relationship Id="rId4" Type="http://schemas.openxmlformats.org/officeDocument/2006/relationships/hyperlink" Target="mailto:sylvia.wan@industr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Industry Trust</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Rooney</dc:creator>
  <cp:lastModifiedBy>ukpbellew</cp:lastModifiedBy>
  <cp:revision>2</cp:revision>
  <dcterms:created xsi:type="dcterms:W3CDTF">2015-05-29T10:26:00Z</dcterms:created>
  <dcterms:modified xsi:type="dcterms:W3CDTF">2015-05-29T10:26:00Z</dcterms:modified>
</cp:coreProperties>
</file>