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F59B0" w14:textId="77777777" w:rsidR="00B136BF" w:rsidRDefault="00E8237C" w:rsidP="00E8237C">
      <w:pPr>
        <w:jc w:val="center"/>
        <w:rPr>
          <w:b/>
          <w:sz w:val="28"/>
          <w:u w:val="single"/>
        </w:rPr>
      </w:pPr>
      <w:r w:rsidRPr="007459BF">
        <w:rPr>
          <w:b/>
          <w:sz w:val="28"/>
          <w:u w:val="single"/>
        </w:rPr>
        <w:t>RICKY GERVAIS</w:t>
      </w:r>
      <w:r w:rsidR="007459BF" w:rsidRPr="007459BF">
        <w:rPr>
          <w:b/>
          <w:sz w:val="28"/>
          <w:u w:val="single"/>
        </w:rPr>
        <w:t xml:space="preserve"> </w:t>
      </w:r>
      <w:r w:rsidR="00892242">
        <w:rPr>
          <w:b/>
          <w:sz w:val="28"/>
          <w:u w:val="single"/>
        </w:rPr>
        <w:t>CREATES ANTI-</w:t>
      </w:r>
      <w:r w:rsidR="007459BF" w:rsidRPr="007459BF">
        <w:rPr>
          <w:b/>
          <w:sz w:val="28"/>
          <w:u w:val="single"/>
        </w:rPr>
        <w:t>PIRACY</w:t>
      </w:r>
      <w:r w:rsidR="00892242">
        <w:rPr>
          <w:b/>
          <w:sz w:val="28"/>
          <w:u w:val="single"/>
        </w:rPr>
        <w:t xml:space="preserve"> AD FOR NEW FILM</w:t>
      </w:r>
    </w:p>
    <w:p w14:paraId="2767FB5A" w14:textId="299D81C9" w:rsidR="004F5801" w:rsidRDefault="00326DD8" w:rsidP="00E8237C">
      <w:pPr>
        <w:jc w:val="center"/>
        <w:rPr>
          <w:b/>
          <w:sz w:val="28"/>
          <w:u w:val="single"/>
        </w:rPr>
      </w:pPr>
      <w:r w:rsidRPr="007459BF">
        <w:rPr>
          <w:b/>
          <w:sz w:val="28"/>
          <w:u w:val="single"/>
        </w:rPr>
        <w:t>DAVID BRENT: LIFE ON THE ROAD</w:t>
      </w:r>
    </w:p>
    <w:p w14:paraId="64471638" w14:textId="77777777" w:rsidR="00F57965" w:rsidRPr="007459BF" w:rsidRDefault="00F57965" w:rsidP="00E8237C">
      <w:pPr>
        <w:jc w:val="center"/>
        <w:rPr>
          <w:b/>
          <w:sz w:val="28"/>
          <w:u w:val="single"/>
        </w:rPr>
      </w:pPr>
    </w:p>
    <w:p w14:paraId="6576AA56" w14:textId="0E674BC3" w:rsidR="00F57965" w:rsidRDefault="00892242" w:rsidP="00E8237C">
      <w:pPr>
        <w:jc w:val="center"/>
        <w:rPr>
          <w:b/>
        </w:rPr>
      </w:pPr>
      <w:r>
        <w:rPr>
          <w:b/>
        </w:rPr>
        <w:t xml:space="preserve">Comedian </w:t>
      </w:r>
      <w:r w:rsidR="00B136BF">
        <w:rPr>
          <w:b/>
        </w:rPr>
        <w:t xml:space="preserve">releases </w:t>
      </w:r>
      <w:r>
        <w:rPr>
          <w:b/>
        </w:rPr>
        <w:t xml:space="preserve">exclusive tongue-in-cheek </w:t>
      </w:r>
    </w:p>
    <w:p w14:paraId="5B22865B" w14:textId="147193FD" w:rsidR="00E8237C" w:rsidRDefault="00892242" w:rsidP="00E8237C">
      <w:pPr>
        <w:jc w:val="center"/>
        <w:rPr>
          <w:b/>
        </w:rPr>
      </w:pPr>
      <w:r w:rsidRPr="0098591D">
        <w:rPr>
          <w:b/>
          <w:i/>
        </w:rPr>
        <w:t xml:space="preserve">Moments </w:t>
      </w:r>
      <w:proofErr w:type="gramStart"/>
      <w:r w:rsidRPr="0098591D">
        <w:rPr>
          <w:b/>
          <w:i/>
        </w:rPr>
        <w:t>Worth</w:t>
      </w:r>
      <w:proofErr w:type="gramEnd"/>
      <w:r w:rsidRPr="0098591D">
        <w:rPr>
          <w:b/>
          <w:i/>
        </w:rPr>
        <w:t xml:space="preserve"> Paying For</w:t>
      </w:r>
      <w:r>
        <w:rPr>
          <w:b/>
        </w:rPr>
        <w:t xml:space="preserve"> trailer</w:t>
      </w:r>
    </w:p>
    <w:p w14:paraId="4FE9C624" w14:textId="77777777" w:rsidR="006C6747" w:rsidRDefault="006C6747" w:rsidP="00E8237C">
      <w:pPr>
        <w:jc w:val="center"/>
        <w:rPr>
          <w:b/>
        </w:rPr>
      </w:pPr>
    </w:p>
    <w:p w14:paraId="3EE7F0AE" w14:textId="2BD22998" w:rsidR="000F0B11" w:rsidRDefault="00F57965" w:rsidP="000F0B11">
      <w:pPr>
        <w:spacing w:line="360" w:lineRule="auto"/>
      </w:pPr>
      <w:r>
        <w:rPr>
          <w:b/>
        </w:rPr>
        <w:t xml:space="preserve">LONDON, </w:t>
      </w:r>
      <w:r w:rsidR="00326DD8" w:rsidRPr="007459BF">
        <w:rPr>
          <w:b/>
        </w:rPr>
        <w:t>1</w:t>
      </w:r>
      <w:r w:rsidR="00326DD8" w:rsidRPr="007459BF">
        <w:rPr>
          <w:b/>
          <w:vertAlign w:val="superscript"/>
        </w:rPr>
        <w:t>st</w:t>
      </w:r>
      <w:r w:rsidR="00326DD8" w:rsidRPr="007459BF">
        <w:rPr>
          <w:b/>
        </w:rPr>
        <w:t xml:space="preserve"> July</w:t>
      </w:r>
      <w:r w:rsidR="00E8237C" w:rsidRPr="007459BF">
        <w:rPr>
          <w:b/>
        </w:rPr>
        <w:t xml:space="preserve"> 2016:</w:t>
      </w:r>
      <w:r w:rsidR="00326DD8">
        <w:t xml:space="preserve"> </w:t>
      </w:r>
      <w:r w:rsidR="00886A6A">
        <w:t>The Industry Trust for IP Awareness and Entertainment One</w:t>
      </w:r>
      <w:r w:rsidR="00B136BF">
        <w:t xml:space="preserve"> UK (</w:t>
      </w:r>
      <w:proofErr w:type="spellStart"/>
      <w:r w:rsidR="00B136BF">
        <w:t>eOne</w:t>
      </w:r>
      <w:proofErr w:type="spellEnd"/>
      <w:r w:rsidR="00B136BF">
        <w:t>)</w:t>
      </w:r>
      <w:r w:rsidR="00886A6A">
        <w:t xml:space="preserve"> today launched an exclusive </w:t>
      </w:r>
      <w:r w:rsidR="000F0B11" w:rsidRPr="000F0B11">
        <w:rPr>
          <w:b/>
        </w:rPr>
        <w:t>DAVID BRENT: LIFE ON THE ROAD</w:t>
      </w:r>
      <w:r w:rsidR="000F0B11">
        <w:t xml:space="preserve"> </w:t>
      </w:r>
      <w:r w:rsidR="00886A6A">
        <w:t>trailer that sees Ricky Gervais asking audiences not to pirate his new film in</w:t>
      </w:r>
      <w:r w:rsidR="000B27CA">
        <w:t xml:space="preserve"> his</w:t>
      </w:r>
      <w:r w:rsidR="00886A6A">
        <w:t xml:space="preserve"> typical </w:t>
      </w:r>
      <w:r w:rsidR="000B27CA">
        <w:t>deadpan style</w:t>
      </w:r>
      <w:r w:rsidR="00886A6A">
        <w:t>.</w:t>
      </w:r>
      <w:r w:rsidR="007459BF">
        <w:t xml:space="preserve"> </w:t>
      </w:r>
    </w:p>
    <w:p w14:paraId="364A8F2A" w14:textId="77777777" w:rsidR="001F35E8" w:rsidRDefault="001F35E8" w:rsidP="000F0B11">
      <w:pPr>
        <w:spacing w:line="360" w:lineRule="auto"/>
      </w:pPr>
    </w:p>
    <w:p w14:paraId="294CCB2C" w14:textId="37C62547" w:rsidR="00892242" w:rsidRDefault="007459BF" w:rsidP="007459BF">
      <w:pPr>
        <w:spacing w:line="360" w:lineRule="auto"/>
      </w:pPr>
      <w:r>
        <w:t>Starring Ricky Gervais</w:t>
      </w:r>
      <w:r w:rsidR="00892242">
        <w:t xml:space="preserve"> as himself</w:t>
      </w:r>
      <w:r>
        <w:t xml:space="preserve">, the 35 second exclusive piece to camera delivers </w:t>
      </w:r>
      <w:r w:rsidR="00892242">
        <w:t>Ricky’s own</w:t>
      </w:r>
      <w:r w:rsidR="0066036B">
        <w:t xml:space="preserve"> unique</w:t>
      </w:r>
      <w:r w:rsidR="00892242">
        <w:t xml:space="preserve"> take on </w:t>
      </w:r>
      <w:r>
        <w:t>anti-piracy messaging</w:t>
      </w:r>
      <w:r w:rsidR="00892242">
        <w:t>,</w:t>
      </w:r>
      <w:r>
        <w:t xml:space="preserve"> where </w:t>
      </w:r>
      <w:r w:rsidR="00892242">
        <w:t xml:space="preserve">he </w:t>
      </w:r>
      <w:r w:rsidR="006C6747">
        <w:t xml:space="preserve">asks audiences not to pirate movies because the quality is bad and </w:t>
      </w:r>
      <w:r w:rsidR="009D64ED">
        <w:t>it affects many people</w:t>
      </w:r>
      <w:r w:rsidR="006C6747">
        <w:t>s</w:t>
      </w:r>
      <w:r w:rsidR="009D64ED">
        <w:t xml:space="preserve">’ </w:t>
      </w:r>
      <w:r w:rsidR="006C6747">
        <w:t>livelihood</w:t>
      </w:r>
      <w:r w:rsidR="009D64ED">
        <w:t>s</w:t>
      </w:r>
      <w:r w:rsidR="006C6747">
        <w:t xml:space="preserve">. </w:t>
      </w:r>
      <w:r w:rsidR="0098591D">
        <w:t>In his inimitable</w:t>
      </w:r>
      <w:r w:rsidR="009D1E2F">
        <w:t xml:space="preserve"> style he tells</w:t>
      </w:r>
      <w:r w:rsidR="00892242">
        <w:t xml:space="preserve"> viewers to </w:t>
      </w:r>
      <w:r w:rsidR="00186921">
        <w:t>forsake saving themselves a few quid</w:t>
      </w:r>
      <w:r w:rsidR="00B136BF">
        <w:t xml:space="preserve"> by pirating his films</w:t>
      </w:r>
      <w:r w:rsidR="00186921">
        <w:t xml:space="preserve">, and </w:t>
      </w:r>
      <w:r w:rsidR="00814A32">
        <w:t xml:space="preserve">that </w:t>
      </w:r>
      <w:r w:rsidR="00B136BF">
        <w:t>they should go</w:t>
      </w:r>
      <w:r w:rsidR="00186921">
        <w:t xml:space="preserve"> and </w:t>
      </w:r>
      <w:r w:rsidR="00892242">
        <w:t>watch it in the cinema</w:t>
      </w:r>
      <w:r w:rsidR="00F14C9B">
        <w:t xml:space="preserve"> instead</w:t>
      </w:r>
      <w:r w:rsidR="009D64ED" w:rsidRPr="009D64ED">
        <w:t xml:space="preserve"> </w:t>
      </w:r>
      <w:r w:rsidR="009D64ED">
        <w:t>in order for him to make millions</w:t>
      </w:r>
      <w:r w:rsidR="00892242">
        <w:t xml:space="preserve">. </w:t>
      </w:r>
      <w:r>
        <w:t xml:space="preserve"> The trailer</w:t>
      </w:r>
      <w:r w:rsidR="00531216">
        <w:t xml:space="preserve"> forms part of the</w:t>
      </w:r>
      <w:r w:rsidR="0066036B">
        <w:t xml:space="preserve"> successful</w:t>
      </w:r>
      <w:r w:rsidR="00531216">
        <w:t xml:space="preserve"> </w:t>
      </w:r>
      <w:r w:rsidR="00531216" w:rsidRPr="0066036B">
        <w:rPr>
          <w:i/>
        </w:rPr>
        <w:t xml:space="preserve">Moments Worth Paying For </w:t>
      </w:r>
      <w:r w:rsidR="00531216">
        <w:t>copyright education campaign</w:t>
      </w:r>
      <w:r w:rsidR="00C55F4C">
        <w:t>.</w:t>
      </w:r>
    </w:p>
    <w:p w14:paraId="6D733E00" w14:textId="77777777" w:rsidR="00326DD8" w:rsidRDefault="00326DD8" w:rsidP="007459BF">
      <w:pPr>
        <w:spacing w:line="360" w:lineRule="auto"/>
      </w:pPr>
    </w:p>
    <w:p w14:paraId="2E7EB69F" w14:textId="406B4AE8" w:rsidR="00892242" w:rsidRDefault="00B136BF" w:rsidP="007459BF">
      <w:pPr>
        <w:spacing w:line="360" w:lineRule="auto"/>
      </w:pPr>
      <w:r>
        <w:t>Written, directed by and starring Ricky Gervais,</w:t>
      </w:r>
      <w:r w:rsidRPr="000F0B11">
        <w:rPr>
          <w:b/>
        </w:rPr>
        <w:t xml:space="preserve"> </w:t>
      </w:r>
      <w:r w:rsidR="00892242" w:rsidRPr="000F0B11">
        <w:rPr>
          <w:b/>
        </w:rPr>
        <w:t>DAVID BRENT: LIFE ON THE ROAD</w:t>
      </w:r>
      <w:r w:rsidR="00892242">
        <w:t xml:space="preserve"> sees the highly anticipated big screen debut of one of comedy’s best-loved characters, David Brent (Ricky Gervais). The film catches up with Brent twelve years on from the BBC mockumentary ‘The Office’ to find he is now a travelling salesman with </w:t>
      </w:r>
      <w:proofErr w:type="spellStart"/>
      <w:r w:rsidR="00892242">
        <w:t>Lavichem</w:t>
      </w:r>
      <w:proofErr w:type="spellEnd"/>
      <w:r w:rsidR="00892242">
        <w:t>, a cleaning and ladies’ personal hygiene products company. However, he hasn’t given up on his dream of rock stardom and is about to embark on a self-financed UK tour with his band, ‘Foregone Conclusion’.</w:t>
      </w:r>
    </w:p>
    <w:p w14:paraId="58E53443" w14:textId="77777777" w:rsidR="00B136BF" w:rsidRDefault="00B136BF" w:rsidP="00B136BF">
      <w:pPr>
        <w:spacing w:line="360" w:lineRule="auto"/>
        <w:jc w:val="both"/>
        <w:rPr>
          <w:rFonts w:asciiTheme="minorHAnsi" w:hAnsiTheme="minorHAnsi"/>
        </w:rPr>
      </w:pPr>
    </w:p>
    <w:p w14:paraId="791E8706" w14:textId="34C08619" w:rsidR="007459BF" w:rsidRDefault="00186921" w:rsidP="00B136BF">
      <w:pPr>
        <w:spacing w:line="360" w:lineRule="auto"/>
      </w:pPr>
      <w:r>
        <w:t>The Industry Trust handed artistic control of the trailer to Gervais, who tore up the rule book and took the trailer spectacularly off-message as only he can</w:t>
      </w:r>
      <w:r w:rsidR="00B136BF">
        <w:t xml:space="preserve">. </w:t>
      </w:r>
      <w:r w:rsidR="00BB50CD">
        <w:t>While the trailer is a light-hearted take on piracy, the reality is that i</w:t>
      </w:r>
      <w:r w:rsidR="007459BF">
        <w:t xml:space="preserve">n 2015, the top 20 titles </w:t>
      </w:r>
      <w:r w:rsidR="00BB50CD">
        <w:t>made up,</w:t>
      </w:r>
      <w:r w:rsidR="007459BF">
        <w:t xml:space="preserve"> a total of 41%* of the total UK box office, meaning that a high percentage of films weren’t seen by a lot of people. Piracy is detrimental to the film industry and</w:t>
      </w:r>
      <w:r w:rsidR="00531216">
        <w:t xml:space="preserve"> without continued </w:t>
      </w:r>
      <w:r w:rsidR="001F35E8">
        <w:t>investment</w:t>
      </w:r>
      <w:r w:rsidR="00BA0EBF">
        <w:t>,</w:t>
      </w:r>
      <w:r w:rsidR="00531216">
        <w:t xml:space="preserve"> it will be more difficult for independent </w:t>
      </w:r>
      <w:r w:rsidR="00BB50CD">
        <w:t>and smaller studios to make films</w:t>
      </w:r>
      <w:r w:rsidR="00531216">
        <w:t>, reducing the choice for consumers.</w:t>
      </w:r>
      <w:r w:rsidR="001F35E8">
        <w:t xml:space="preserve"> </w:t>
      </w:r>
      <w:r w:rsidR="00531216">
        <w:t>T</w:t>
      </w:r>
      <w:r w:rsidR="007459BF">
        <w:t xml:space="preserve">he Industry Trust’s </w:t>
      </w:r>
      <w:r w:rsidR="007459BF">
        <w:rPr>
          <w:i/>
        </w:rPr>
        <w:t xml:space="preserve">Moments Worth Paying For </w:t>
      </w:r>
      <w:r w:rsidR="007459BF">
        <w:t xml:space="preserve">campaign continues to inspire audiences </w:t>
      </w:r>
      <w:r w:rsidR="007459BF" w:rsidRPr="007459BF">
        <w:t>to respect the value of creative content by demonstrating that film, TV and video have an entertainment value worth paying for</w:t>
      </w:r>
      <w:r w:rsidR="007459BF">
        <w:t xml:space="preserve">. </w:t>
      </w:r>
      <w:r w:rsidR="007459BF" w:rsidRPr="007459BF">
        <w:t>The campaign</w:t>
      </w:r>
      <w:r w:rsidR="007459BF">
        <w:t xml:space="preserve"> also</w:t>
      </w:r>
      <w:r w:rsidR="007459BF" w:rsidRPr="007459BF">
        <w:t xml:space="preserve"> points consumers to legal film search-engine, FindAnyFilm.com, as a great starting point for enjoying legal films, across all formats.</w:t>
      </w:r>
      <w:r w:rsidR="001F35E8">
        <w:t xml:space="preserve"> </w:t>
      </w:r>
      <w:r w:rsidR="00123545">
        <w:t>Ensuring audiences have the widest range of choice when it comes to watching their favourite content</w:t>
      </w:r>
      <w:r w:rsidR="00531216">
        <w:t xml:space="preserve"> and</w:t>
      </w:r>
      <w:r w:rsidR="00293854">
        <w:t xml:space="preserve"> to make the right decision</w:t>
      </w:r>
      <w:r w:rsidR="00123545">
        <w:t xml:space="preserve">. </w:t>
      </w:r>
    </w:p>
    <w:p w14:paraId="02B9B589" w14:textId="77777777" w:rsidR="00086011" w:rsidRPr="007459BF" w:rsidRDefault="00086011" w:rsidP="00086011">
      <w:pPr>
        <w:spacing w:line="360" w:lineRule="auto"/>
        <w:jc w:val="both"/>
      </w:pPr>
    </w:p>
    <w:p w14:paraId="59B89C50" w14:textId="1866183E" w:rsidR="007459BF" w:rsidRDefault="00086011" w:rsidP="00086011">
      <w:pPr>
        <w:spacing w:line="360" w:lineRule="auto"/>
      </w:pPr>
      <w:r>
        <w:rPr>
          <w:b/>
        </w:rPr>
        <w:lastRenderedPageBreak/>
        <w:t>Kezia Williams, Head of Theatrical Distribution</w:t>
      </w:r>
      <w:r w:rsidR="007459BF" w:rsidRPr="0045258E">
        <w:rPr>
          <w:b/>
        </w:rPr>
        <w:t xml:space="preserve"> </w:t>
      </w:r>
      <w:r w:rsidR="007459BF" w:rsidRPr="00F57965">
        <w:t xml:space="preserve">at </w:t>
      </w:r>
      <w:r w:rsidR="007459BF" w:rsidRPr="0045258E">
        <w:rPr>
          <w:b/>
        </w:rPr>
        <w:t>Entertainment One</w:t>
      </w:r>
      <w:r w:rsidR="007459BF" w:rsidRPr="00FE5671">
        <w:t xml:space="preserve"> said:</w:t>
      </w:r>
      <w:r w:rsidR="005C2034">
        <w:t xml:space="preserve"> </w:t>
      </w:r>
      <w:r w:rsidRPr="00086011">
        <w:rPr>
          <w:i/>
        </w:rPr>
        <w:t xml:space="preserve">“We are pleased to have delivered this bespoke piece for the Industry Trust’s ‘Moments Worth Paying For’ campaign. The exclusive footage is quite a departure from the regular ‘Moments Worth Paying For’ messaging and we certainly hope audiences will take Ricky’s advice and choose to see </w:t>
      </w:r>
      <w:r w:rsidR="00B136BF">
        <w:rPr>
          <w:b/>
          <w:i/>
        </w:rPr>
        <w:t>DAVID BRENT: LIFE ON THE ROAD</w:t>
      </w:r>
      <w:r w:rsidRPr="00086011">
        <w:rPr>
          <w:i/>
        </w:rPr>
        <w:t xml:space="preserve"> on the big screen!  We’re delighted that Ricky has chosen to support this important cause and it has been great working with the Trust on the campaign.”</w:t>
      </w:r>
    </w:p>
    <w:p w14:paraId="1A51A080" w14:textId="77777777" w:rsidR="007459BF" w:rsidRDefault="007459BF" w:rsidP="00086011">
      <w:pPr>
        <w:spacing w:line="360" w:lineRule="auto"/>
        <w:jc w:val="both"/>
      </w:pPr>
    </w:p>
    <w:p w14:paraId="48871682" w14:textId="1FBCC2F7" w:rsidR="007459BF" w:rsidRPr="00123545" w:rsidRDefault="007459BF" w:rsidP="00086011">
      <w:pPr>
        <w:spacing w:line="360" w:lineRule="auto"/>
        <w:jc w:val="both"/>
        <w:rPr>
          <w:i/>
        </w:rPr>
      </w:pPr>
      <w:r w:rsidRPr="0045258E">
        <w:rPr>
          <w:b/>
        </w:rPr>
        <w:t>Sylvia Wan, Digital Communications Manager</w:t>
      </w:r>
      <w:r w:rsidRPr="00110214">
        <w:t xml:space="preserve"> at </w:t>
      </w:r>
      <w:r w:rsidRPr="0045258E">
        <w:rPr>
          <w:b/>
        </w:rPr>
        <w:t>The Industry Trust for IP Awareness</w:t>
      </w:r>
      <w:r w:rsidRPr="00110214">
        <w:t xml:space="preserve"> said:</w:t>
      </w:r>
      <w:r w:rsidR="00123545">
        <w:t xml:space="preserve"> “</w:t>
      </w:r>
      <w:r w:rsidR="000F0B11">
        <w:rPr>
          <w:i/>
        </w:rPr>
        <w:t>It’s</w:t>
      </w:r>
      <w:r w:rsidR="000B27CA">
        <w:rPr>
          <w:i/>
        </w:rPr>
        <w:t xml:space="preserve"> been</w:t>
      </w:r>
      <w:r w:rsidR="000F0B11">
        <w:rPr>
          <w:i/>
        </w:rPr>
        <w:t xml:space="preserve"> great </w:t>
      </w:r>
      <w:r w:rsidR="00293854">
        <w:rPr>
          <w:i/>
        </w:rPr>
        <w:t>working</w:t>
      </w:r>
      <w:r w:rsidR="000F0B11">
        <w:rPr>
          <w:i/>
        </w:rPr>
        <w:t xml:space="preserve"> with Entertainment One </w:t>
      </w:r>
      <w:r w:rsidR="00B136BF">
        <w:rPr>
          <w:i/>
        </w:rPr>
        <w:t xml:space="preserve">UK </w:t>
      </w:r>
      <w:r w:rsidR="000F0B11">
        <w:rPr>
          <w:i/>
        </w:rPr>
        <w:t>and Ricky Gervais on</w:t>
      </w:r>
      <w:r w:rsidR="00BB50CD">
        <w:rPr>
          <w:i/>
        </w:rPr>
        <w:t xml:space="preserve"> the</w:t>
      </w:r>
      <w:r w:rsidR="000F0B11">
        <w:rPr>
          <w:i/>
        </w:rPr>
        <w:t xml:space="preserve"> </w:t>
      </w:r>
      <w:r w:rsidR="000F0B11" w:rsidRPr="008C53B5">
        <w:rPr>
          <w:b/>
          <w:i/>
        </w:rPr>
        <w:t>DAVID BRENT: LIFE ON THE ROAD</w:t>
      </w:r>
      <w:r w:rsidR="00BB50CD">
        <w:rPr>
          <w:b/>
          <w:i/>
        </w:rPr>
        <w:t xml:space="preserve"> </w:t>
      </w:r>
      <w:r w:rsidR="00BB50CD" w:rsidRPr="00655DC0">
        <w:rPr>
          <w:i/>
        </w:rPr>
        <w:t>trailer</w:t>
      </w:r>
      <w:r w:rsidR="000F0B11">
        <w:rPr>
          <w:i/>
        </w:rPr>
        <w:t>.</w:t>
      </w:r>
      <w:r w:rsidR="008C53B5">
        <w:rPr>
          <w:i/>
        </w:rPr>
        <w:t xml:space="preserve"> </w:t>
      </w:r>
      <w:r w:rsidR="000B27CA">
        <w:rPr>
          <w:i/>
        </w:rPr>
        <w:t xml:space="preserve">Ricky wrote the trailer himself, so while it’s a brave move away from our usual </w:t>
      </w:r>
      <w:r w:rsidR="00173D95">
        <w:rPr>
          <w:i/>
        </w:rPr>
        <w:t xml:space="preserve">Moments Worth Paying For </w:t>
      </w:r>
      <w:r w:rsidR="000B27CA">
        <w:rPr>
          <w:i/>
        </w:rPr>
        <w:t>messaging, if anyone can do it, it’s got to be Ricky</w:t>
      </w:r>
      <w:r w:rsidR="00293854">
        <w:rPr>
          <w:i/>
        </w:rPr>
        <w:t>.</w:t>
      </w:r>
      <w:r w:rsidR="000B27CA">
        <w:rPr>
          <w:i/>
        </w:rPr>
        <w:t xml:space="preserve"> We hope the trailer will help open up the debate and get people talking about the challenge of film piracy.”</w:t>
      </w:r>
    </w:p>
    <w:p w14:paraId="01774210" w14:textId="77777777" w:rsidR="000F0B11" w:rsidRDefault="000F0B11" w:rsidP="007459BF">
      <w:pPr>
        <w:spacing w:line="360" w:lineRule="auto"/>
      </w:pPr>
    </w:p>
    <w:p w14:paraId="572E0234" w14:textId="43CD1C5E" w:rsidR="007459BF" w:rsidRDefault="007459BF" w:rsidP="007459BF">
      <w:pPr>
        <w:spacing w:line="360" w:lineRule="auto"/>
      </w:pPr>
      <w:r>
        <w:t xml:space="preserve">The </w:t>
      </w:r>
      <w:r w:rsidR="000F0B11" w:rsidRPr="000F0B11">
        <w:rPr>
          <w:b/>
        </w:rPr>
        <w:t>DAVID BRENT: LIFE ON THE ROAD</w:t>
      </w:r>
      <w:r w:rsidR="000F0B11">
        <w:t xml:space="preserve"> </w:t>
      </w:r>
      <w:r>
        <w:rPr>
          <w:i/>
        </w:rPr>
        <w:t xml:space="preserve">Moments Worth Paying For </w:t>
      </w:r>
      <w:r>
        <w:t>trailer will show in cinemas from the 1</w:t>
      </w:r>
      <w:r w:rsidRPr="007459BF">
        <w:rPr>
          <w:vertAlign w:val="superscript"/>
        </w:rPr>
        <w:t>st</w:t>
      </w:r>
      <w:r>
        <w:t xml:space="preserve"> July 2016. </w:t>
      </w:r>
      <w:r w:rsidRPr="007459BF">
        <w:t xml:space="preserve">The campaign will be supported by media activity across </w:t>
      </w:r>
      <w:r>
        <w:t xml:space="preserve">online and outdoor space, </w:t>
      </w:r>
      <w:r w:rsidR="000B27CA">
        <w:t>e</w:t>
      </w:r>
      <w:r>
        <w:t>nsuring the campaign takes a fully</w:t>
      </w:r>
      <w:r w:rsidRPr="007459BF">
        <w:t xml:space="preserve"> integrated multi-media approach to </w:t>
      </w:r>
      <w:r w:rsidR="000B27CA">
        <w:t>target</w:t>
      </w:r>
      <w:r>
        <w:t xml:space="preserve"> core infringers not only in cinema but across other platforms. </w:t>
      </w:r>
    </w:p>
    <w:p w14:paraId="1B176D0B" w14:textId="77777777" w:rsidR="007459BF" w:rsidRPr="007459BF" w:rsidRDefault="007459BF" w:rsidP="00673DCA">
      <w:pPr>
        <w:rPr>
          <w:color w:val="1F497D"/>
        </w:rPr>
      </w:pPr>
    </w:p>
    <w:p w14:paraId="6CBF105E" w14:textId="6C44594B" w:rsidR="00326DD8" w:rsidRPr="00326DD8" w:rsidRDefault="000F0B11" w:rsidP="00673DCA">
      <w:r w:rsidRPr="000F0B11">
        <w:rPr>
          <w:b/>
        </w:rPr>
        <w:t>DAVID BRENT: LIFE ON THE ROAD</w:t>
      </w:r>
      <w:r w:rsidR="00326DD8" w:rsidRPr="00326DD8">
        <w:t xml:space="preserve"> hits UK cinemas on 19</w:t>
      </w:r>
      <w:r w:rsidR="00BA0EBF" w:rsidRPr="00BA0EBF">
        <w:rPr>
          <w:vertAlign w:val="superscript"/>
        </w:rPr>
        <w:t>th</w:t>
      </w:r>
      <w:r w:rsidR="00BA0EBF">
        <w:t xml:space="preserve"> </w:t>
      </w:r>
      <w:r w:rsidR="00326DD8" w:rsidRPr="00326DD8">
        <w:t>August 2016.</w:t>
      </w:r>
    </w:p>
    <w:p w14:paraId="78E3CA06" w14:textId="77777777" w:rsidR="00673DCA" w:rsidRDefault="00673DCA"/>
    <w:p w14:paraId="55CA4D54" w14:textId="77777777" w:rsidR="00E8237C" w:rsidRDefault="00E8237C" w:rsidP="00E8237C">
      <w:pPr>
        <w:ind w:left="720"/>
        <w:jc w:val="center"/>
        <w:rPr>
          <w:b/>
          <w:bCs/>
          <w:color w:val="000000"/>
          <w:u w:val="single"/>
        </w:rPr>
      </w:pPr>
      <w:r w:rsidRPr="00C52D60">
        <w:rPr>
          <w:b/>
          <w:bCs/>
          <w:color w:val="000000"/>
          <w:u w:val="single"/>
        </w:rPr>
        <w:t>-</w:t>
      </w:r>
      <w:r>
        <w:rPr>
          <w:b/>
          <w:bCs/>
          <w:color w:val="000000"/>
          <w:u w:val="single"/>
        </w:rPr>
        <w:t xml:space="preserve"> </w:t>
      </w:r>
      <w:r w:rsidRPr="00032100">
        <w:rPr>
          <w:b/>
          <w:bCs/>
          <w:color w:val="000000"/>
          <w:u w:val="single"/>
        </w:rPr>
        <w:t xml:space="preserve">ENDS </w:t>
      </w:r>
      <w:r>
        <w:rPr>
          <w:b/>
          <w:bCs/>
          <w:color w:val="000000"/>
          <w:u w:val="single"/>
        </w:rPr>
        <w:t>–</w:t>
      </w:r>
    </w:p>
    <w:p w14:paraId="4D0560D0" w14:textId="77777777" w:rsidR="007459BF" w:rsidRDefault="007459BF" w:rsidP="00E8237C">
      <w:pPr>
        <w:ind w:left="720"/>
        <w:jc w:val="center"/>
        <w:rPr>
          <w:b/>
          <w:bCs/>
          <w:color w:val="000000"/>
          <w:u w:val="single"/>
        </w:rPr>
      </w:pPr>
    </w:p>
    <w:p w14:paraId="625FE879" w14:textId="77777777" w:rsidR="00E8237C" w:rsidRDefault="00E8237C" w:rsidP="00E8237C">
      <w:pPr>
        <w:jc w:val="center"/>
      </w:pPr>
      <w:r>
        <w:rPr>
          <w:rFonts w:cs="Calibri"/>
          <w:b/>
          <w:bCs/>
        </w:rPr>
        <w:t>Press Contacts:</w:t>
      </w:r>
      <w:r>
        <w:t xml:space="preserve"> </w:t>
      </w:r>
      <w:r>
        <w:rPr>
          <w:rFonts w:cs="Calibri"/>
          <w:bCs/>
        </w:rPr>
        <w:t>Lauren Rooney</w:t>
      </w:r>
      <w:r w:rsidRPr="00C614DA">
        <w:rPr>
          <w:rFonts w:cs="Calibri"/>
          <w:bCs/>
        </w:rPr>
        <w:t>,</w:t>
      </w:r>
      <w:r>
        <w:rPr>
          <w:rFonts w:cs="Calibri"/>
          <w:bCs/>
        </w:rPr>
        <w:t xml:space="preserve"> Public Relations and Social Media Executive, The</w:t>
      </w:r>
      <w:r w:rsidRPr="00C614DA">
        <w:rPr>
          <w:rFonts w:cs="Calibri"/>
          <w:bCs/>
        </w:rPr>
        <w:t xml:space="preserve"> Industry Trust</w:t>
      </w:r>
    </w:p>
    <w:p w14:paraId="14664CCA" w14:textId="77777777" w:rsidR="00E8237C" w:rsidRDefault="00E8237C" w:rsidP="00E8237C">
      <w:pPr>
        <w:jc w:val="center"/>
        <w:rPr>
          <w:rFonts w:cs="Calibri"/>
        </w:rPr>
      </w:pPr>
      <w:r w:rsidRPr="00C614DA">
        <w:rPr>
          <w:rFonts w:cs="Calibri"/>
          <w:b/>
        </w:rPr>
        <w:t>Tel:</w:t>
      </w:r>
      <w:r>
        <w:rPr>
          <w:rFonts w:cs="Calibri"/>
        </w:rPr>
        <w:t xml:space="preserve"> 0207 440 0374 or </w:t>
      </w:r>
      <w:r w:rsidRPr="00C614DA">
        <w:rPr>
          <w:rFonts w:cs="Calibri"/>
          <w:b/>
        </w:rPr>
        <w:t xml:space="preserve">email: </w:t>
      </w:r>
      <w:hyperlink r:id="rId6" w:history="1">
        <w:r w:rsidRPr="00106FBF">
          <w:rPr>
            <w:rStyle w:val="Hyperlink"/>
            <w:rFonts w:cs="Calibri"/>
          </w:rPr>
          <w:t>lauren.rooney@industrytrust.co.uk</w:t>
        </w:r>
      </w:hyperlink>
    </w:p>
    <w:p w14:paraId="339CAB43" w14:textId="77777777" w:rsidR="00E8237C" w:rsidRDefault="00E8237C" w:rsidP="00E8237C">
      <w:pPr>
        <w:ind w:left="720"/>
        <w:jc w:val="center"/>
        <w:rPr>
          <w:b/>
          <w:bCs/>
          <w:color w:val="000000"/>
          <w:u w:val="single"/>
        </w:rPr>
      </w:pPr>
    </w:p>
    <w:p w14:paraId="2790394D" w14:textId="26E003FA" w:rsidR="00B136BF" w:rsidRDefault="00B136BF" w:rsidP="00E8237C">
      <w:pPr>
        <w:ind w:left="720"/>
        <w:jc w:val="center"/>
        <w:rPr>
          <w:bCs/>
          <w:color w:val="000000"/>
        </w:rPr>
      </w:pPr>
      <w:r>
        <w:rPr>
          <w:b/>
          <w:bCs/>
          <w:color w:val="000000"/>
        </w:rPr>
        <w:t xml:space="preserve">Press contact for the film: </w:t>
      </w:r>
      <w:r>
        <w:rPr>
          <w:bCs/>
          <w:color w:val="000000"/>
        </w:rPr>
        <w:t>Matt Dinsdale, Senior Publicity Manager, Entertainment One UK</w:t>
      </w:r>
    </w:p>
    <w:p w14:paraId="1617B74F" w14:textId="6B16B19A" w:rsidR="00B136BF" w:rsidRPr="00B136BF" w:rsidRDefault="00B136BF" w:rsidP="00E8237C">
      <w:pPr>
        <w:ind w:left="720"/>
        <w:jc w:val="center"/>
        <w:rPr>
          <w:bCs/>
          <w:color w:val="000000"/>
        </w:rPr>
      </w:pPr>
      <w:r>
        <w:rPr>
          <w:b/>
          <w:bCs/>
          <w:color w:val="000000"/>
        </w:rPr>
        <w:t xml:space="preserve">Tel: </w:t>
      </w:r>
      <w:r>
        <w:rPr>
          <w:bCs/>
          <w:color w:val="000000"/>
        </w:rPr>
        <w:t>020</w:t>
      </w:r>
      <w:r w:rsidR="006A44CE">
        <w:rPr>
          <w:bCs/>
          <w:color w:val="000000"/>
        </w:rPr>
        <w:t>3</w:t>
      </w:r>
      <w:r>
        <w:rPr>
          <w:bCs/>
          <w:color w:val="000000"/>
        </w:rPr>
        <w:t xml:space="preserve"> 69</w:t>
      </w:r>
      <w:r w:rsidR="00412C2D">
        <w:rPr>
          <w:bCs/>
          <w:color w:val="000000"/>
        </w:rPr>
        <w:t>1</w:t>
      </w:r>
      <w:r>
        <w:rPr>
          <w:bCs/>
          <w:color w:val="000000"/>
        </w:rPr>
        <w:t xml:space="preserve"> 8600 or email </w:t>
      </w:r>
      <w:hyperlink r:id="rId7" w:history="1">
        <w:r w:rsidRPr="00E90962">
          <w:rPr>
            <w:rStyle w:val="Hyperlink"/>
            <w:bCs/>
          </w:rPr>
          <w:t>mdinsdale@entonegroup.com</w:t>
        </w:r>
      </w:hyperlink>
      <w:r>
        <w:rPr>
          <w:bCs/>
          <w:color w:val="000000"/>
        </w:rPr>
        <w:t xml:space="preserve"> </w:t>
      </w:r>
    </w:p>
    <w:p w14:paraId="1C6306EE" w14:textId="77777777" w:rsidR="007459BF" w:rsidRDefault="007459BF" w:rsidP="00E8237C">
      <w:pPr>
        <w:ind w:left="720"/>
        <w:jc w:val="center"/>
        <w:rPr>
          <w:b/>
          <w:bCs/>
          <w:color w:val="000000"/>
          <w:u w:val="single"/>
        </w:rPr>
      </w:pPr>
    </w:p>
    <w:p w14:paraId="1E0D86EB" w14:textId="77777777" w:rsidR="007459BF" w:rsidRPr="007459BF" w:rsidRDefault="007459BF" w:rsidP="00E8237C">
      <w:pPr>
        <w:ind w:left="720"/>
        <w:jc w:val="center"/>
        <w:rPr>
          <w:bCs/>
          <w:color w:val="000000"/>
        </w:rPr>
      </w:pPr>
      <w:r w:rsidRPr="007459BF">
        <w:rPr>
          <w:bCs/>
          <w:color w:val="000000"/>
        </w:rPr>
        <w:t>*</w:t>
      </w:r>
      <w:r>
        <w:rPr>
          <w:bCs/>
          <w:color w:val="000000"/>
        </w:rPr>
        <w:t xml:space="preserve">BFI Statistical Yearbook </w:t>
      </w:r>
      <w:hyperlink r:id="rId8" w:history="1">
        <w:r w:rsidRPr="004768B3">
          <w:rPr>
            <w:rStyle w:val="Hyperlink"/>
            <w:bCs/>
          </w:rPr>
          <w:t>http://www.bfi.org.uk/sites/bfi.org.uk/files/downloads/bfi-statistical-yearbook-box-office-2015-2016-04.pdf</w:t>
        </w:r>
      </w:hyperlink>
      <w:r>
        <w:rPr>
          <w:bCs/>
          <w:color w:val="000000"/>
        </w:rPr>
        <w:t xml:space="preserve"> </w:t>
      </w:r>
    </w:p>
    <w:p w14:paraId="07FDB087" w14:textId="77777777" w:rsidR="00E8237C" w:rsidRDefault="00E8237C" w:rsidP="00E8237C">
      <w:pPr>
        <w:rPr>
          <w:b/>
          <w:bCs/>
          <w:color w:val="000000"/>
          <w:u w:val="single"/>
        </w:rPr>
      </w:pPr>
      <w:r>
        <w:rPr>
          <w:b/>
          <w:bCs/>
          <w:color w:val="000000"/>
          <w:u w:val="single"/>
        </w:rPr>
        <w:t>Notes to Editors</w:t>
      </w:r>
    </w:p>
    <w:p w14:paraId="2A69E5A3" w14:textId="77777777" w:rsidR="00E8237C" w:rsidRDefault="00E8237C" w:rsidP="00E8237C">
      <w:pPr>
        <w:rPr>
          <w:color w:val="000000"/>
        </w:rPr>
      </w:pPr>
    </w:p>
    <w:p w14:paraId="3B9B79B4" w14:textId="77777777" w:rsidR="00E8237C" w:rsidRDefault="00E8237C" w:rsidP="00E8237C">
      <w:pPr>
        <w:pStyle w:val="NoSpacing"/>
        <w:rPr>
          <w:color w:val="000000"/>
          <w:lang w:val="en-GB"/>
        </w:rPr>
      </w:pPr>
      <w:r>
        <w:rPr>
          <w:b/>
          <w:bCs/>
          <w:color w:val="000000"/>
          <w:lang w:val="en-GB"/>
        </w:rPr>
        <w:t>About The Industry Trust for IP Awareness</w:t>
      </w:r>
    </w:p>
    <w:p w14:paraId="5698BFE9" w14:textId="77777777" w:rsidR="00E8237C" w:rsidRDefault="00E8237C" w:rsidP="00E8237C">
      <w:pPr>
        <w:autoSpaceDE w:val="0"/>
        <w:autoSpaceDN w:val="0"/>
        <w:rPr>
          <w:rStyle w:val="Hyperlink"/>
          <w:color w:val="0033CC"/>
          <w:sz w:val="20"/>
          <w:szCs w:val="20"/>
        </w:rPr>
      </w:pPr>
      <w:r>
        <w:rPr>
          <w:color w:val="000000"/>
          <w:sz w:val="20"/>
          <w:szCs w:val="20"/>
        </w:rPr>
        <w:t xml:space="preserve">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understanding of intellectual property. For more information on the Industry Trust’s work, </w:t>
      </w:r>
      <w:r>
        <w:rPr>
          <w:color w:val="0033CC"/>
          <w:sz w:val="20"/>
          <w:szCs w:val="20"/>
          <w:u w:val="single"/>
        </w:rPr>
        <w:t xml:space="preserve">visit </w:t>
      </w:r>
      <w:hyperlink r:id="rId9" w:history="1">
        <w:r>
          <w:rPr>
            <w:rStyle w:val="Hyperlink"/>
            <w:color w:val="0033CC"/>
            <w:sz w:val="20"/>
            <w:szCs w:val="20"/>
          </w:rPr>
          <w:t>www.industrytrust.co.uk</w:t>
        </w:r>
      </w:hyperlink>
    </w:p>
    <w:p w14:paraId="3D073F76" w14:textId="77777777" w:rsidR="00E8237C" w:rsidRDefault="00E8237C" w:rsidP="00E8237C">
      <w:pPr>
        <w:autoSpaceDE w:val="0"/>
        <w:autoSpaceDN w:val="0"/>
        <w:rPr>
          <w:color w:val="000000"/>
        </w:rPr>
      </w:pPr>
    </w:p>
    <w:p w14:paraId="5A1A6855" w14:textId="77777777" w:rsidR="00E8237C" w:rsidRDefault="00E8237C" w:rsidP="00E8237C">
      <w:pPr>
        <w:autoSpaceDE w:val="0"/>
        <w:autoSpaceDN w:val="0"/>
        <w:rPr>
          <w:color w:val="000000"/>
        </w:rPr>
      </w:pPr>
      <w:r>
        <w:rPr>
          <w:b/>
          <w:bCs/>
          <w:color w:val="000000"/>
        </w:rPr>
        <w:t>About FindAnyFilm.com</w:t>
      </w:r>
    </w:p>
    <w:p w14:paraId="4221763F" w14:textId="77777777" w:rsidR="00E8237C" w:rsidRDefault="00E8237C" w:rsidP="00E8237C">
      <w:pPr>
        <w:autoSpaceDE w:val="0"/>
        <w:autoSpaceDN w:val="0"/>
        <w:rPr>
          <w:color w:val="000000"/>
          <w:sz w:val="20"/>
          <w:szCs w:val="20"/>
        </w:rPr>
      </w:pPr>
      <w:r>
        <w:rPr>
          <w:color w:val="000000"/>
          <w:sz w:val="20"/>
          <w:szCs w:val="20"/>
        </w:rPr>
        <w:t xml:space="preserve">FindAnyFilm.com is one of the UK's leading websites for film fans looking to watch, buy, download, stream or rent legitimate film. Operated by the Industry Trust for IP Awareness, the website offers 40,000 films across all </w:t>
      </w:r>
      <w:r>
        <w:rPr>
          <w:color w:val="000000"/>
          <w:sz w:val="20"/>
          <w:szCs w:val="20"/>
        </w:rPr>
        <w:lastRenderedPageBreak/>
        <w:t xml:space="preserve">formats, from cinema to </w:t>
      </w:r>
      <w:bookmarkStart w:id="0" w:name="_GoBack"/>
      <w:bookmarkEnd w:id="0"/>
      <w:r>
        <w:rPr>
          <w:color w:val="000000"/>
          <w:sz w:val="20"/>
          <w:szCs w:val="20"/>
        </w:rPr>
        <w:t>DVD and Blu-ray, as well as download and streaming services. Visitors can search by title and talent, and can sort their results by format and price.</w:t>
      </w:r>
    </w:p>
    <w:p w14:paraId="18C221E9" w14:textId="77777777" w:rsidR="00E8237C" w:rsidRDefault="00E8237C"/>
    <w:p w14:paraId="525D0910" w14:textId="77777777" w:rsidR="00B136BF" w:rsidRPr="00464964" w:rsidRDefault="00B136BF" w:rsidP="00B136BF">
      <w:pPr>
        <w:pStyle w:val="NormalWeb"/>
        <w:rPr>
          <w:b/>
          <w:lang w:val="en-US"/>
        </w:rPr>
      </w:pPr>
      <w:r w:rsidRPr="00464964">
        <w:rPr>
          <w:rFonts w:ascii="Calibri" w:hAnsi="Calibri"/>
          <w:b/>
          <w:sz w:val="22"/>
          <w:szCs w:val="22"/>
          <w:lang w:val="en-US"/>
        </w:rPr>
        <w:t>About Entertainment One</w:t>
      </w:r>
    </w:p>
    <w:p w14:paraId="56318074" w14:textId="77777777" w:rsidR="00B136BF" w:rsidRPr="00F034B3" w:rsidRDefault="00B136BF" w:rsidP="00B136BF">
      <w:pPr>
        <w:pStyle w:val="NormalWeb"/>
        <w:rPr>
          <w:lang w:val="en-US"/>
        </w:rPr>
      </w:pPr>
      <w:r w:rsidRPr="00F034B3">
        <w:rPr>
          <w:rFonts w:ascii="Calibri" w:hAnsi="Calibri"/>
          <w:b/>
          <w:bCs/>
          <w:sz w:val="22"/>
          <w:szCs w:val="22"/>
          <w:lang w:val="en-US"/>
        </w:rPr>
        <w:t>Entertainment One Ltd.</w:t>
      </w:r>
      <w:r w:rsidRPr="00F034B3">
        <w:rPr>
          <w:rFonts w:ascii="Calibri" w:hAnsi="Calibri"/>
          <w:sz w:val="22"/>
          <w:szCs w:val="22"/>
          <w:lang w:val="en-US"/>
        </w:rPr>
        <w:t xml:space="preserve"> (LSE</w:t>
      </w:r>
      <w:proofErr w:type="gramStart"/>
      <w:r w:rsidRPr="00F034B3">
        <w:rPr>
          <w:rFonts w:ascii="Calibri" w:hAnsi="Calibri"/>
          <w:sz w:val="22"/>
          <w:szCs w:val="22"/>
          <w:lang w:val="en-US"/>
        </w:rPr>
        <w:t>:ETO</w:t>
      </w:r>
      <w:proofErr w:type="gramEnd"/>
      <w:r w:rsidRPr="00F034B3">
        <w:rPr>
          <w:rFonts w:ascii="Calibri" w:hAnsi="Calibri"/>
          <w:sz w:val="22"/>
          <w:szCs w:val="22"/>
          <w:lang w:val="en-US"/>
        </w:rPr>
        <w:t xml:space="preserve">) is a global independent studio that </w:t>
      </w:r>
      <w:proofErr w:type="spellStart"/>
      <w:r w:rsidRPr="00F034B3">
        <w:rPr>
          <w:rFonts w:ascii="Calibri" w:hAnsi="Calibri"/>
          <w:sz w:val="22"/>
          <w:szCs w:val="22"/>
          <w:lang w:val="en-US"/>
        </w:rPr>
        <w:t>specialises</w:t>
      </w:r>
      <w:proofErr w:type="spellEnd"/>
      <w:r w:rsidRPr="00F034B3">
        <w:rPr>
          <w:rFonts w:ascii="Calibri" w:hAnsi="Calibri"/>
          <w:sz w:val="22"/>
          <w:szCs w:val="22"/>
          <w:lang w:val="en-US"/>
        </w:rPr>
        <w:t xml:space="preserve"> in the development, acquisition, production, financing, distribution and sales of entertainment content. The Company’s diversified expertise spans across film, television and music production and sales, family programming, merchandising and licensing, and digital content. Through its global reach and expansive scale, powered by deep local market knowledge, the Company delivers the best content to the world. </w:t>
      </w:r>
    </w:p>
    <w:p w14:paraId="4419D395" w14:textId="77777777" w:rsidR="00B136BF" w:rsidRPr="00F034B3" w:rsidRDefault="00B136BF" w:rsidP="00B136BF">
      <w:pPr>
        <w:pStyle w:val="NormalWeb"/>
        <w:rPr>
          <w:lang w:val="en-US"/>
        </w:rPr>
      </w:pPr>
      <w:r w:rsidRPr="00F034B3">
        <w:rPr>
          <w:rFonts w:ascii="Calibri" w:hAnsi="Calibri"/>
          <w:sz w:val="22"/>
          <w:szCs w:val="22"/>
          <w:lang w:val="en-US"/>
        </w:rPr>
        <w:br/>
        <w:t xml:space="preserve">Entertainment One’s robust network includes film and television studio </w:t>
      </w:r>
      <w:r w:rsidRPr="00F034B3">
        <w:rPr>
          <w:rFonts w:ascii="Calibri" w:hAnsi="Calibri"/>
          <w:b/>
          <w:bCs/>
          <w:sz w:val="22"/>
          <w:szCs w:val="22"/>
          <w:lang w:val="en-US"/>
        </w:rPr>
        <w:t>The Mark Gordon Company</w:t>
      </w:r>
      <w:r w:rsidRPr="00F034B3">
        <w:rPr>
          <w:rFonts w:ascii="Calibri" w:hAnsi="Calibri"/>
          <w:sz w:val="22"/>
          <w:szCs w:val="22"/>
          <w:lang w:val="en-US"/>
        </w:rPr>
        <w:t xml:space="preserve">; content creation venture </w:t>
      </w:r>
      <w:r w:rsidRPr="00F034B3">
        <w:rPr>
          <w:rFonts w:ascii="Calibri" w:hAnsi="Calibri"/>
          <w:b/>
          <w:bCs/>
          <w:sz w:val="22"/>
          <w:szCs w:val="22"/>
          <w:lang w:val="en-US"/>
        </w:rPr>
        <w:t>Amblin Partners</w:t>
      </w:r>
      <w:r w:rsidRPr="00F034B3">
        <w:rPr>
          <w:rFonts w:ascii="Calibri" w:hAnsi="Calibri"/>
          <w:sz w:val="22"/>
          <w:szCs w:val="22"/>
          <w:lang w:val="en-US"/>
        </w:rPr>
        <w:t xml:space="preserve"> with Steven Spielberg, DreamWorks Studios, Participant Media, and Reliance Entertainment; leading feature film production and global sales company </w:t>
      </w:r>
      <w:r w:rsidRPr="00F034B3">
        <w:rPr>
          <w:rFonts w:ascii="Calibri" w:hAnsi="Calibri"/>
          <w:b/>
          <w:bCs/>
          <w:sz w:val="22"/>
          <w:szCs w:val="22"/>
          <w:lang w:val="en-US"/>
        </w:rPr>
        <w:t>Sierra Pictures</w:t>
      </w:r>
      <w:r w:rsidRPr="00F034B3">
        <w:rPr>
          <w:rFonts w:ascii="Calibri" w:hAnsi="Calibri"/>
          <w:sz w:val="22"/>
          <w:szCs w:val="22"/>
          <w:lang w:val="en-US"/>
        </w:rPr>
        <w:t xml:space="preserve">; unscripted television production companies </w:t>
      </w:r>
      <w:r w:rsidRPr="00F034B3">
        <w:rPr>
          <w:rFonts w:ascii="Calibri" w:hAnsi="Calibri"/>
          <w:b/>
          <w:bCs/>
          <w:sz w:val="22"/>
          <w:szCs w:val="22"/>
          <w:lang w:val="en-US"/>
        </w:rPr>
        <w:t>Renegade 83</w:t>
      </w:r>
      <w:r w:rsidRPr="00F034B3">
        <w:rPr>
          <w:rFonts w:ascii="Calibri" w:hAnsi="Calibri"/>
          <w:sz w:val="22"/>
          <w:szCs w:val="22"/>
          <w:lang w:val="en-US"/>
        </w:rPr>
        <w:t xml:space="preserve">, </w:t>
      </w:r>
      <w:proofErr w:type="spellStart"/>
      <w:r w:rsidRPr="00F034B3">
        <w:rPr>
          <w:rFonts w:ascii="Calibri" w:hAnsi="Calibri"/>
          <w:b/>
          <w:bCs/>
          <w:sz w:val="22"/>
          <w:szCs w:val="22"/>
          <w:lang w:val="en-US"/>
        </w:rPr>
        <w:t>Paperny</w:t>
      </w:r>
      <w:proofErr w:type="spellEnd"/>
      <w:r w:rsidRPr="00F034B3">
        <w:rPr>
          <w:rFonts w:ascii="Calibri" w:hAnsi="Calibri"/>
          <w:b/>
          <w:bCs/>
          <w:sz w:val="22"/>
          <w:szCs w:val="22"/>
          <w:lang w:val="en-US"/>
        </w:rPr>
        <w:t xml:space="preserve"> Entertainment</w:t>
      </w:r>
      <w:r w:rsidRPr="00F034B3">
        <w:rPr>
          <w:rFonts w:ascii="Calibri" w:hAnsi="Calibri"/>
          <w:sz w:val="22"/>
          <w:szCs w:val="22"/>
          <w:lang w:val="en-US"/>
        </w:rPr>
        <w:t xml:space="preserve"> and </w:t>
      </w:r>
      <w:r w:rsidRPr="00F034B3">
        <w:rPr>
          <w:rFonts w:ascii="Calibri" w:hAnsi="Calibri"/>
          <w:b/>
          <w:bCs/>
          <w:sz w:val="22"/>
          <w:szCs w:val="22"/>
          <w:lang w:val="en-US"/>
        </w:rPr>
        <w:t>Force Four Entertainment</w:t>
      </w:r>
      <w:r w:rsidRPr="00F034B3">
        <w:rPr>
          <w:rFonts w:ascii="Calibri" w:hAnsi="Calibri"/>
          <w:sz w:val="22"/>
          <w:szCs w:val="22"/>
          <w:lang w:val="en-US"/>
        </w:rPr>
        <w:t xml:space="preserve">; world-class music labels </w:t>
      </w:r>
      <w:proofErr w:type="spellStart"/>
      <w:r w:rsidRPr="00F034B3">
        <w:rPr>
          <w:rFonts w:ascii="Calibri" w:hAnsi="Calibri"/>
          <w:b/>
          <w:bCs/>
          <w:sz w:val="22"/>
          <w:szCs w:val="22"/>
          <w:lang w:val="en-US"/>
        </w:rPr>
        <w:t>Dualtone</w:t>
      </w:r>
      <w:proofErr w:type="spellEnd"/>
      <w:r w:rsidRPr="00F034B3">
        <w:rPr>
          <w:rFonts w:ascii="Calibri" w:hAnsi="Calibri"/>
          <w:b/>
          <w:bCs/>
          <w:sz w:val="22"/>
          <w:szCs w:val="22"/>
          <w:lang w:val="en-US"/>
        </w:rPr>
        <w:t xml:space="preserve"> Music Group</w:t>
      </w:r>
      <w:r w:rsidRPr="00F034B3">
        <w:rPr>
          <w:rFonts w:ascii="Calibri" w:hAnsi="Calibri"/>
          <w:sz w:val="22"/>
          <w:szCs w:val="22"/>
          <w:lang w:val="en-US"/>
        </w:rPr>
        <w:t xml:space="preserve"> and </w:t>
      </w:r>
      <w:r w:rsidRPr="00F034B3">
        <w:rPr>
          <w:rFonts w:ascii="Calibri" w:hAnsi="Calibri"/>
          <w:b/>
          <w:bCs/>
          <w:sz w:val="22"/>
          <w:szCs w:val="22"/>
          <w:lang w:val="en-US"/>
        </w:rPr>
        <w:t>Last Gang</w:t>
      </w:r>
      <w:r w:rsidRPr="00F034B3">
        <w:rPr>
          <w:rFonts w:ascii="Calibri" w:hAnsi="Calibri"/>
          <w:sz w:val="22"/>
          <w:szCs w:val="22"/>
          <w:lang w:val="en-US"/>
        </w:rPr>
        <w:t xml:space="preserve">; and award-winning digital agency </w:t>
      </w:r>
      <w:r w:rsidRPr="00F034B3">
        <w:rPr>
          <w:rFonts w:ascii="Calibri" w:hAnsi="Calibri"/>
          <w:b/>
          <w:bCs/>
          <w:sz w:val="22"/>
          <w:szCs w:val="22"/>
          <w:lang w:val="en-US"/>
        </w:rPr>
        <w:t>Secret Location</w:t>
      </w:r>
      <w:r w:rsidRPr="00F034B3">
        <w:rPr>
          <w:rFonts w:ascii="Calibri" w:hAnsi="Calibri"/>
          <w:sz w:val="22"/>
          <w:szCs w:val="22"/>
          <w:lang w:val="en-US"/>
        </w:rPr>
        <w:t xml:space="preserve">. </w:t>
      </w:r>
    </w:p>
    <w:p w14:paraId="2DD6D51F" w14:textId="77777777" w:rsidR="00B136BF" w:rsidRPr="00F034B3" w:rsidRDefault="00B136BF" w:rsidP="00B136BF">
      <w:pPr>
        <w:pStyle w:val="NormalWeb"/>
        <w:rPr>
          <w:lang w:val="en-US"/>
        </w:rPr>
      </w:pPr>
      <w:r w:rsidRPr="00F034B3">
        <w:rPr>
          <w:rFonts w:ascii="Calibri" w:hAnsi="Calibri"/>
          <w:sz w:val="22"/>
          <w:szCs w:val="22"/>
          <w:lang w:val="en-US"/>
        </w:rPr>
        <w:t> </w:t>
      </w:r>
    </w:p>
    <w:p w14:paraId="25BABF82" w14:textId="77777777" w:rsidR="00B136BF" w:rsidRPr="00F034B3" w:rsidRDefault="00B136BF" w:rsidP="00B136BF">
      <w:pPr>
        <w:pStyle w:val="NormalWeb"/>
        <w:rPr>
          <w:lang w:val="en-US"/>
        </w:rPr>
      </w:pPr>
      <w:r w:rsidRPr="00F034B3">
        <w:rPr>
          <w:rFonts w:ascii="Calibri" w:hAnsi="Calibri"/>
          <w:sz w:val="22"/>
          <w:szCs w:val="22"/>
          <w:lang w:val="en-US"/>
        </w:rPr>
        <w:t xml:space="preserve">The Company’s rights library is exploited across all media formats and includes more than 100,000 hours of film and television content and approximately 40,000 music tracks. </w:t>
      </w:r>
    </w:p>
    <w:p w14:paraId="0851AF61" w14:textId="77777777" w:rsidR="00B136BF" w:rsidRPr="00F034B3" w:rsidRDefault="00B136BF" w:rsidP="00B136BF">
      <w:pPr>
        <w:pStyle w:val="NormalWeb"/>
        <w:rPr>
          <w:rFonts w:ascii="Calibri" w:hAnsi="Calibri"/>
          <w:sz w:val="22"/>
          <w:szCs w:val="22"/>
          <w:lang w:val="en-US"/>
        </w:rPr>
      </w:pPr>
    </w:p>
    <w:p w14:paraId="40C1C4DA" w14:textId="77777777" w:rsidR="00B136BF" w:rsidRDefault="00B000CF" w:rsidP="00B136BF">
      <w:pPr>
        <w:pStyle w:val="NormalWeb"/>
        <w:rPr>
          <w:lang w:val="en-US"/>
        </w:rPr>
      </w:pPr>
      <w:hyperlink r:id="rId10" w:history="1">
        <w:r w:rsidR="00B136BF" w:rsidRPr="00F034B3">
          <w:rPr>
            <w:rStyle w:val="Hyperlink"/>
            <w:rFonts w:ascii="Calibri" w:hAnsi="Calibri"/>
            <w:color w:val="auto"/>
            <w:sz w:val="22"/>
            <w:szCs w:val="22"/>
            <w:lang w:val="en-US"/>
          </w:rPr>
          <w:t>www.entertainmentone.com</w:t>
        </w:r>
      </w:hyperlink>
      <w:r w:rsidR="00B136BF">
        <w:rPr>
          <w:rFonts w:ascii="Calibri" w:hAnsi="Calibri"/>
          <w:sz w:val="22"/>
          <w:szCs w:val="22"/>
          <w:u w:val="single"/>
          <w:lang w:val="en-US"/>
        </w:rPr>
        <w:t xml:space="preserve"> </w:t>
      </w:r>
    </w:p>
    <w:p w14:paraId="6C494806" w14:textId="77777777" w:rsidR="00B136BF" w:rsidRDefault="00B136BF"/>
    <w:p w14:paraId="4828C2DD" w14:textId="77777777" w:rsidR="000F0B11" w:rsidRDefault="000F0B11">
      <w:pPr>
        <w:rPr>
          <w:b/>
        </w:rPr>
      </w:pPr>
    </w:p>
    <w:p w14:paraId="0156BC10" w14:textId="77777777" w:rsidR="00B136BF" w:rsidRPr="00B136BF" w:rsidRDefault="00B136BF" w:rsidP="00B136BF">
      <w:pPr>
        <w:autoSpaceDE w:val="0"/>
        <w:autoSpaceDN w:val="0"/>
        <w:adjustRightInd w:val="0"/>
        <w:rPr>
          <w:rFonts w:asciiTheme="minorHAnsi" w:hAnsiTheme="minorHAnsi" w:cs="Arial-BoldMT"/>
          <w:b/>
          <w:bCs/>
        </w:rPr>
      </w:pPr>
      <w:r w:rsidRPr="00B136BF">
        <w:rPr>
          <w:rFonts w:asciiTheme="minorHAnsi" w:hAnsiTheme="minorHAnsi" w:cs="Arial-BoldMT"/>
          <w:b/>
          <w:bCs/>
        </w:rPr>
        <w:t>About BBC Films</w:t>
      </w:r>
    </w:p>
    <w:p w14:paraId="77795699" w14:textId="77777777" w:rsidR="00B136BF" w:rsidRPr="00B136BF" w:rsidRDefault="00B136BF" w:rsidP="00B136BF">
      <w:pPr>
        <w:autoSpaceDE w:val="0"/>
        <w:autoSpaceDN w:val="0"/>
        <w:adjustRightInd w:val="0"/>
        <w:rPr>
          <w:rFonts w:asciiTheme="minorHAnsi" w:hAnsiTheme="minorHAnsi" w:cs="ArialMT"/>
        </w:rPr>
      </w:pPr>
      <w:r w:rsidRPr="00B136BF">
        <w:rPr>
          <w:rFonts w:asciiTheme="minorHAnsi" w:hAnsiTheme="minorHAnsi" w:cs="ArialMT"/>
        </w:rPr>
        <w:t>BBC Films is at the forefront of independent filmmaking in the UK, developing and coproducing</w:t>
      </w:r>
    </w:p>
    <w:p w14:paraId="04FC32E8" w14:textId="7C1B9258" w:rsidR="00B136BF" w:rsidRPr="00B136BF" w:rsidRDefault="00B136BF" w:rsidP="00B136BF">
      <w:pPr>
        <w:autoSpaceDE w:val="0"/>
        <w:autoSpaceDN w:val="0"/>
        <w:adjustRightInd w:val="0"/>
        <w:rPr>
          <w:rFonts w:asciiTheme="minorHAnsi" w:hAnsiTheme="minorHAnsi"/>
        </w:rPr>
      </w:pPr>
      <w:r w:rsidRPr="00B136BF">
        <w:rPr>
          <w:rFonts w:asciiTheme="minorHAnsi" w:hAnsiTheme="minorHAnsi" w:cs="ArialMT"/>
        </w:rPr>
        <w:t xml:space="preserve">Around twelve films a year. Headed up by Christine </w:t>
      </w:r>
      <w:proofErr w:type="spellStart"/>
      <w:r w:rsidRPr="00B136BF">
        <w:rPr>
          <w:rFonts w:asciiTheme="minorHAnsi" w:hAnsiTheme="minorHAnsi" w:cs="ArialMT"/>
        </w:rPr>
        <w:t>Langan</w:t>
      </w:r>
      <w:proofErr w:type="spellEnd"/>
      <w:r w:rsidRPr="00B136BF">
        <w:rPr>
          <w:rFonts w:asciiTheme="minorHAnsi" w:hAnsiTheme="minorHAnsi" w:cs="ArialMT"/>
        </w:rPr>
        <w:t xml:space="preserve">, BBC Films was awarded the Michael </w:t>
      </w:r>
      <w:proofErr w:type="spellStart"/>
      <w:r w:rsidRPr="00B136BF">
        <w:rPr>
          <w:rFonts w:asciiTheme="minorHAnsi" w:hAnsiTheme="minorHAnsi" w:cs="ArialMT"/>
        </w:rPr>
        <w:t>Balcon</w:t>
      </w:r>
      <w:proofErr w:type="spellEnd"/>
      <w:r w:rsidRPr="00B136BF">
        <w:rPr>
          <w:rFonts w:asciiTheme="minorHAnsi" w:hAnsiTheme="minorHAnsi" w:cs="ArialMT"/>
        </w:rPr>
        <w:t xml:space="preserve"> BAFTA for Outstanding British Contribution to Cinema in 2015.Recent releases include Thomas </w:t>
      </w:r>
      <w:proofErr w:type="spellStart"/>
      <w:r w:rsidRPr="00B136BF">
        <w:rPr>
          <w:rFonts w:asciiTheme="minorHAnsi" w:hAnsiTheme="minorHAnsi" w:cs="ArialMT"/>
        </w:rPr>
        <w:t>Vinterberg’s</w:t>
      </w:r>
      <w:proofErr w:type="spellEnd"/>
      <w:r w:rsidRPr="00B136BF">
        <w:rPr>
          <w:rFonts w:asciiTheme="minorHAnsi" w:hAnsiTheme="minorHAnsi" w:cs="ArialMT"/>
        </w:rPr>
        <w:t xml:space="preserve"> </w:t>
      </w:r>
      <w:r w:rsidRPr="00B136BF">
        <w:rPr>
          <w:rFonts w:asciiTheme="minorHAnsi" w:hAnsiTheme="minorHAnsi" w:cs="Arial-ItalicMT"/>
          <w:i/>
          <w:iCs/>
          <w:lang w:bidi="he-IL"/>
        </w:rPr>
        <w:t xml:space="preserve">Far from the Madding Crowd </w:t>
      </w:r>
      <w:r w:rsidRPr="00B136BF">
        <w:rPr>
          <w:rFonts w:asciiTheme="minorHAnsi" w:hAnsiTheme="minorHAnsi" w:cs="ArialMT"/>
        </w:rPr>
        <w:t xml:space="preserve">, Alan Rickman’s </w:t>
      </w:r>
      <w:r w:rsidRPr="00B136BF">
        <w:rPr>
          <w:rFonts w:asciiTheme="minorHAnsi" w:hAnsiTheme="minorHAnsi" w:cs="Arial-ItalicMT"/>
          <w:i/>
          <w:iCs/>
          <w:lang w:bidi="he-IL"/>
        </w:rPr>
        <w:t xml:space="preserve">A Little Chaos </w:t>
      </w:r>
      <w:r w:rsidRPr="00B136BF">
        <w:rPr>
          <w:rFonts w:asciiTheme="minorHAnsi" w:hAnsiTheme="minorHAnsi" w:cs="ArialMT"/>
        </w:rPr>
        <w:t xml:space="preserve">, Carol Morley’s </w:t>
      </w:r>
      <w:r w:rsidRPr="00B136BF">
        <w:rPr>
          <w:rFonts w:asciiTheme="minorHAnsi" w:hAnsiTheme="minorHAnsi" w:cs="Arial-ItalicMT"/>
          <w:i/>
          <w:iCs/>
          <w:lang w:bidi="he-IL"/>
        </w:rPr>
        <w:t xml:space="preserve">The Falling </w:t>
      </w:r>
      <w:r w:rsidRPr="00B136BF">
        <w:rPr>
          <w:rFonts w:asciiTheme="minorHAnsi" w:hAnsiTheme="minorHAnsi" w:cs="ArialMT"/>
        </w:rPr>
        <w:t xml:space="preserve">, Simon Curtis’ </w:t>
      </w:r>
      <w:r w:rsidRPr="00B136BF">
        <w:rPr>
          <w:rFonts w:asciiTheme="minorHAnsi" w:hAnsiTheme="minorHAnsi" w:cs="Arial-ItalicMT"/>
          <w:i/>
          <w:iCs/>
          <w:lang w:bidi="he-IL"/>
        </w:rPr>
        <w:t xml:space="preserve">Woman in Gold </w:t>
      </w:r>
      <w:r w:rsidRPr="00B136BF">
        <w:rPr>
          <w:rFonts w:asciiTheme="minorHAnsi" w:hAnsiTheme="minorHAnsi" w:cs="ArialMT"/>
        </w:rPr>
        <w:t xml:space="preserve">, Saul </w:t>
      </w:r>
      <w:proofErr w:type="spellStart"/>
      <w:r w:rsidRPr="00B136BF">
        <w:rPr>
          <w:rFonts w:asciiTheme="minorHAnsi" w:hAnsiTheme="minorHAnsi" w:cs="ArialMT"/>
        </w:rPr>
        <w:t>Dibb’s</w:t>
      </w:r>
      <w:proofErr w:type="spellEnd"/>
      <w:r w:rsidRPr="00B136BF">
        <w:rPr>
          <w:rFonts w:asciiTheme="minorHAnsi" w:hAnsiTheme="minorHAnsi" w:cs="ArialMT"/>
        </w:rPr>
        <w:t xml:space="preserve"> </w:t>
      </w:r>
      <w:r w:rsidRPr="00B136BF">
        <w:rPr>
          <w:rFonts w:asciiTheme="minorHAnsi" w:hAnsiTheme="minorHAnsi" w:cs="Arial-ItalicMT"/>
          <w:i/>
          <w:iCs/>
          <w:lang w:bidi="he-IL"/>
        </w:rPr>
        <w:t xml:space="preserve">Suite </w:t>
      </w:r>
      <w:proofErr w:type="spellStart"/>
      <w:r w:rsidRPr="00B136BF">
        <w:rPr>
          <w:rFonts w:asciiTheme="minorHAnsi" w:hAnsiTheme="minorHAnsi" w:cs="Arial-ItalicMT"/>
          <w:i/>
          <w:iCs/>
          <w:lang w:bidi="he-IL"/>
        </w:rPr>
        <w:t>Française</w:t>
      </w:r>
      <w:proofErr w:type="spellEnd"/>
      <w:r w:rsidRPr="00B136BF">
        <w:rPr>
          <w:rFonts w:asciiTheme="minorHAnsi" w:hAnsiTheme="minorHAnsi" w:cs="Arial-ItalicMT"/>
          <w:i/>
          <w:iCs/>
          <w:lang w:bidi="he-IL"/>
        </w:rPr>
        <w:t xml:space="preserve"> </w:t>
      </w:r>
      <w:r w:rsidRPr="00B136BF">
        <w:rPr>
          <w:rFonts w:asciiTheme="minorHAnsi" w:hAnsiTheme="minorHAnsi" w:cs="ArialMT"/>
        </w:rPr>
        <w:t xml:space="preserve">, and Morgan Matthews’ </w:t>
      </w:r>
      <w:r w:rsidRPr="00B136BF">
        <w:rPr>
          <w:rFonts w:asciiTheme="minorHAnsi" w:hAnsiTheme="minorHAnsi" w:cs="Arial-ItalicMT"/>
          <w:i/>
          <w:iCs/>
          <w:lang w:bidi="he-IL"/>
        </w:rPr>
        <w:t xml:space="preserve">X + Y </w:t>
      </w:r>
      <w:r w:rsidRPr="00B136BF">
        <w:rPr>
          <w:rFonts w:asciiTheme="minorHAnsi" w:hAnsiTheme="minorHAnsi" w:cs="ArialMT"/>
        </w:rPr>
        <w:t xml:space="preserve">. Upcoming releases include Ben Palmer’s romantic comedy </w:t>
      </w:r>
      <w:r w:rsidRPr="00B136BF">
        <w:rPr>
          <w:rFonts w:asciiTheme="minorHAnsi" w:hAnsiTheme="minorHAnsi" w:cs="Arial-ItalicMT"/>
          <w:i/>
          <w:iCs/>
          <w:lang w:bidi="he-IL"/>
        </w:rPr>
        <w:t xml:space="preserve">Man Up </w:t>
      </w:r>
      <w:r w:rsidRPr="00B136BF">
        <w:rPr>
          <w:rFonts w:asciiTheme="minorHAnsi" w:hAnsiTheme="minorHAnsi" w:cs="ArialMT"/>
        </w:rPr>
        <w:t xml:space="preserve">starring Simon </w:t>
      </w:r>
      <w:proofErr w:type="spellStart"/>
      <w:r w:rsidRPr="00B136BF">
        <w:rPr>
          <w:rFonts w:asciiTheme="minorHAnsi" w:hAnsiTheme="minorHAnsi" w:cs="ArialMT"/>
        </w:rPr>
        <w:t>Pegg</w:t>
      </w:r>
      <w:proofErr w:type="spellEnd"/>
      <w:r w:rsidRPr="00B136BF">
        <w:rPr>
          <w:rFonts w:asciiTheme="minorHAnsi" w:hAnsiTheme="minorHAnsi" w:cs="ArialMT"/>
        </w:rPr>
        <w:t xml:space="preserve"> and Lake Bell; Bill Condon’s drama </w:t>
      </w:r>
      <w:r w:rsidRPr="00B136BF">
        <w:rPr>
          <w:rFonts w:asciiTheme="minorHAnsi" w:hAnsiTheme="minorHAnsi" w:cs="Arial-ItalicMT"/>
          <w:i/>
          <w:iCs/>
          <w:lang w:bidi="he-IL"/>
        </w:rPr>
        <w:t xml:space="preserve">Mr. Holmes </w:t>
      </w:r>
      <w:r w:rsidRPr="00B136BF">
        <w:rPr>
          <w:rFonts w:asciiTheme="minorHAnsi" w:hAnsiTheme="minorHAnsi" w:cs="ArialMT"/>
        </w:rPr>
        <w:t xml:space="preserve">starring Ian </w:t>
      </w:r>
      <w:proofErr w:type="spellStart"/>
      <w:r w:rsidRPr="00B136BF">
        <w:rPr>
          <w:rFonts w:asciiTheme="minorHAnsi" w:hAnsiTheme="minorHAnsi" w:cs="ArialMT"/>
        </w:rPr>
        <w:t>McKellen</w:t>
      </w:r>
      <w:proofErr w:type="spellEnd"/>
      <w:r w:rsidRPr="00B136BF">
        <w:rPr>
          <w:rFonts w:asciiTheme="minorHAnsi" w:hAnsiTheme="minorHAnsi" w:cs="ArialMT"/>
        </w:rPr>
        <w:t xml:space="preserve">; Rufus Norris’ </w:t>
      </w:r>
      <w:r w:rsidRPr="00B136BF">
        <w:rPr>
          <w:rFonts w:asciiTheme="minorHAnsi" w:hAnsiTheme="minorHAnsi" w:cs="Arial-ItalicMT"/>
          <w:i/>
          <w:iCs/>
          <w:lang w:bidi="he-IL"/>
        </w:rPr>
        <w:t xml:space="preserve">London Road </w:t>
      </w:r>
      <w:r w:rsidRPr="00B136BF">
        <w:rPr>
          <w:rFonts w:asciiTheme="minorHAnsi" w:hAnsiTheme="minorHAnsi" w:cs="ArialMT"/>
        </w:rPr>
        <w:t xml:space="preserve">; Richard Bracewell’s family comedy </w:t>
      </w:r>
      <w:r w:rsidRPr="00B136BF">
        <w:rPr>
          <w:rFonts w:asciiTheme="minorHAnsi" w:hAnsiTheme="minorHAnsi" w:cs="Arial-ItalicMT"/>
          <w:i/>
          <w:iCs/>
          <w:lang w:bidi="he-IL"/>
        </w:rPr>
        <w:t xml:space="preserve">Bill </w:t>
      </w:r>
      <w:r w:rsidRPr="00B136BF">
        <w:rPr>
          <w:rFonts w:asciiTheme="minorHAnsi" w:hAnsiTheme="minorHAnsi" w:cs="ArialMT"/>
        </w:rPr>
        <w:t xml:space="preserve">; Nicholas </w:t>
      </w:r>
      <w:proofErr w:type="spellStart"/>
      <w:r w:rsidRPr="00B136BF">
        <w:rPr>
          <w:rFonts w:asciiTheme="minorHAnsi" w:hAnsiTheme="minorHAnsi" w:cs="ArialMT"/>
        </w:rPr>
        <w:t>Hytner’s</w:t>
      </w:r>
      <w:proofErr w:type="spellEnd"/>
      <w:r w:rsidRPr="00B136BF">
        <w:rPr>
          <w:rFonts w:asciiTheme="minorHAnsi" w:hAnsiTheme="minorHAnsi" w:cs="ArialMT"/>
        </w:rPr>
        <w:t xml:space="preserve"> comedy drama </w:t>
      </w:r>
      <w:r w:rsidRPr="00B136BF">
        <w:rPr>
          <w:rFonts w:asciiTheme="minorHAnsi" w:hAnsiTheme="minorHAnsi" w:cs="Arial-ItalicMT"/>
          <w:i/>
          <w:iCs/>
          <w:lang w:bidi="he-IL"/>
        </w:rPr>
        <w:t xml:space="preserve">The Lady in the Van </w:t>
      </w:r>
      <w:r w:rsidRPr="00B136BF">
        <w:rPr>
          <w:rFonts w:asciiTheme="minorHAnsi" w:hAnsiTheme="minorHAnsi" w:cs="ArialMT"/>
        </w:rPr>
        <w:t xml:space="preserve">starring Maggie Smith; </w:t>
      </w:r>
      <w:proofErr w:type="gramStart"/>
      <w:r w:rsidRPr="00B136BF">
        <w:rPr>
          <w:rFonts w:asciiTheme="minorHAnsi" w:hAnsiTheme="minorHAnsi" w:cs="ArialMT"/>
        </w:rPr>
        <w:t>and</w:t>
      </w:r>
      <w:proofErr w:type="gramEnd"/>
      <w:r w:rsidRPr="00B136BF">
        <w:rPr>
          <w:rFonts w:asciiTheme="minorHAnsi" w:hAnsiTheme="minorHAnsi" w:cs="ArialMT"/>
        </w:rPr>
        <w:t xml:space="preserve"> John Crowley’s romantic drama </w:t>
      </w:r>
      <w:r w:rsidRPr="00B136BF">
        <w:rPr>
          <w:rFonts w:asciiTheme="minorHAnsi" w:hAnsiTheme="minorHAnsi" w:cs="Arial-ItalicMT"/>
          <w:i/>
          <w:iCs/>
          <w:lang w:bidi="he-IL"/>
        </w:rPr>
        <w:t xml:space="preserve">Brooklyn </w:t>
      </w:r>
      <w:r w:rsidRPr="00B136BF">
        <w:rPr>
          <w:rFonts w:asciiTheme="minorHAnsi" w:hAnsiTheme="minorHAnsi" w:cs="ArialMT"/>
        </w:rPr>
        <w:t xml:space="preserve">starring Saoirse Ronan. BBC Films’ eclectic back catalogue includes </w:t>
      </w:r>
      <w:r w:rsidRPr="00B136BF">
        <w:rPr>
          <w:rFonts w:asciiTheme="minorHAnsi" w:hAnsiTheme="minorHAnsi" w:cs="Arial-ItalicMT"/>
          <w:i/>
          <w:iCs/>
          <w:lang w:bidi="he-IL"/>
        </w:rPr>
        <w:t xml:space="preserve">Pride </w:t>
      </w:r>
      <w:r w:rsidRPr="00B136BF">
        <w:rPr>
          <w:rFonts w:asciiTheme="minorHAnsi" w:hAnsiTheme="minorHAnsi" w:cs="ArialMT"/>
        </w:rPr>
        <w:t xml:space="preserve">, </w:t>
      </w:r>
      <w:r w:rsidRPr="00B136BF">
        <w:rPr>
          <w:rFonts w:asciiTheme="minorHAnsi" w:hAnsiTheme="minorHAnsi" w:cs="Arial-ItalicMT"/>
          <w:i/>
          <w:iCs/>
          <w:lang w:bidi="he-IL"/>
        </w:rPr>
        <w:t xml:space="preserve">Saving Mr. Banks </w:t>
      </w:r>
      <w:r w:rsidRPr="00B136BF">
        <w:rPr>
          <w:rFonts w:asciiTheme="minorHAnsi" w:hAnsiTheme="minorHAnsi" w:cs="ArialMT"/>
        </w:rPr>
        <w:t xml:space="preserve">, </w:t>
      </w:r>
      <w:r w:rsidRPr="00B136BF">
        <w:rPr>
          <w:rFonts w:asciiTheme="minorHAnsi" w:hAnsiTheme="minorHAnsi" w:cs="Arial-ItalicMT"/>
          <w:i/>
          <w:iCs/>
          <w:lang w:bidi="he-IL"/>
        </w:rPr>
        <w:t xml:space="preserve">Philomena </w:t>
      </w:r>
      <w:r w:rsidRPr="00B136BF">
        <w:rPr>
          <w:rFonts w:asciiTheme="minorHAnsi" w:hAnsiTheme="minorHAnsi" w:cs="ArialMT"/>
        </w:rPr>
        <w:t xml:space="preserve">, </w:t>
      </w:r>
      <w:r w:rsidRPr="00B136BF">
        <w:rPr>
          <w:rFonts w:asciiTheme="minorHAnsi" w:hAnsiTheme="minorHAnsi" w:cs="Arial-ItalicMT"/>
          <w:i/>
          <w:iCs/>
          <w:lang w:bidi="he-IL"/>
        </w:rPr>
        <w:t xml:space="preserve">Alan Partridge: Alpha Papa </w:t>
      </w:r>
      <w:r w:rsidRPr="00B136BF">
        <w:rPr>
          <w:rFonts w:asciiTheme="minorHAnsi" w:hAnsiTheme="minorHAnsi" w:cs="ArialMT"/>
        </w:rPr>
        <w:t xml:space="preserve">, </w:t>
      </w:r>
      <w:r w:rsidRPr="00B136BF">
        <w:rPr>
          <w:rFonts w:asciiTheme="minorHAnsi" w:hAnsiTheme="minorHAnsi" w:cs="Arial-ItalicMT"/>
          <w:i/>
          <w:iCs/>
          <w:lang w:bidi="he-IL"/>
        </w:rPr>
        <w:t xml:space="preserve">My Week with Marilyn </w:t>
      </w:r>
      <w:r w:rsidRPr="00B136BF">
        <w:rPr>
          <w:rFonts w:asciiTheme="minorHAnsi" w:hAnsiTheme="minorHAnsi" w:cs="ArialMT"/>
        </w:rPr>
        <w:t xml:space="preserve">, </w:t>
      </w:r>
      <w:r w:rsidRPr="00B136BF">
        <w:rPr>
          <w:rFonts w:asciiTheme="minorHAnsi" w:hAnsiTheme="minorHAnsi" w:cs="Arial-ItalicMT"/>
          <w:i/>
          <w:iCs/>
          <w:lang w:bidi="he-IL"/>
        </w:rPr>
        <w:t xml:space="preserve">We Need To Talk About Kevin </w:t>
      </w:r>
      <w:r w:rsidRPr="00B136BF">
        <w:rPr>
          <w:rFonts w:asciiTheme="minorHAnsi" w:hAnsiTheme="minorHAnsi" w:cs="ArialMT"/>
        </w:rPr>
        <w:t xml:space="preserve">, </w:t>
      </w:r>
      <w:r w:rsidRPr="00B136BF">
        <w:rPr>
          <w:rFonts w:asciiTheme="minorHAnsi" w:hAnsiTheme="minorHAnsi" w:cs="Arial-ItalicMT"/>
          <w:i/>
          <w:iCs/>
          <w:lang w:bidi="he-IL"/>
        </w:rPr>
        <w:t xml:space="preserve">Jane Eyre </w:t>
      </w:r>
      <w:r w:rsidRPr="00B136BF">
        <w:rPr>
          <w:rFonts w:asciiTheme="minorHAnsi" w:hAnsiTheme="minorHAnsi" w:cs="ArialMT"/>
        </w:rPr>
        <w:t xml:space="preserve">, </w:t>
      </w:r>
      <w:r w:rsidRPr="00B136BF">
        <w:rPr>
          <w:rFonts w:asciiTheme="minorHAnsi" w:hAnsiTheme="minorHAnsi" w:cs="Arial-ItalicMT"/>
          <w:i/>
          <w:iCs/>
          <w:lang w:bidi="he-IL"/>
        </w:rPr>
        <w:t xml:space="preserve">Salmon Fishing in the Yemen </w:t>
      </w:r>
      <w:r w:rsidRPr="00B136BF">
        <w:rPr>
          <w:rFonts w:asciiTheme="minorHAnsi" w:hAnsiTheme="minorHAnsi" w:cs="ArialMT"/>
        </w:rPr>
        <w:t xml:space="preserve">, </w:t>
      </w:r>
      <w:r w:rsidRPr="00B136BF">
        <w:rPr>
          <w:rFonts w:asciiTheme="minorHAnsi" w:hAnsiTheme="minorHAnsi" w:cs="Arial-ItalicMT"/>
          <w:i/>
          <w:iCs/>
          <w:lang w:bidi="he-IL"/>
        </w:rPr>
        <w:t xml:space="preserve">Made in Dagenham, An Education </w:t>
      </w:r>
      <w:r w:rsidRPr="00B136BF">
        <w:rPr>
          <w:rFonts w:asciiTheme="minorHAnsi" w:hAnsiTheme="minorHAnsi" w:cs="ArialMT"/>
        </w:rPr>
        <w:t xml:space="preserve">, </w:t>
      </w:r>
      <w:r w:rsidRPr="00B136BF">
        <w:rPr>
          <w:rFonts w:asciiTheme="minorHAnsi" w:hAnsiTheme="minorHAnsi" w:cs="Arial-ItalicMT"/>
          <w:i/>
          <w:iCs/>
          <w:lang w:bidi="he-IL"/>
        </w:rPr>
        <w:t xml:space="preserve">In the Loop </w:t>
      </w:r>
      <w:r w:rsidRPr="00B136BF">
        <w:rPr>
          <w:rFonts w:asciiTheme="minorHAnsi" w:hAnsiTheme="minorHAnsi" w:cs="ArialMT"/>
        </w:rPr>
        <w:t xml:space="preserve">, </w:t>
      </w:r>
      <w:r w:rsidRPr="00B136BF">
        <w:rPr>
          <w:rFonts w:asciiTheme="minorHAnsi" w:hAnsiTheme="minorHAnsi" w:cs="Arial-ItalicMT"/>
          <w:i/>
          <w:iCs/>
          <w:lang w:bidi="he-IL"/>
        </w:rPr>
        <w:t xml:space="preserve">Fish Tank </w:t>
      </w:r>
      <w:r w:rsidRPr="00B136BF">
        <w:rPr>
          <w:rFonts w:asciiTheme="minorHAnsi" w:hAnsiTheme="minorHAnsi" w:cs="ArialMT"/>
        </w:rPr>
        <w:t xml:space="preserve">, </w:t>
      </w:r>
      <w:r w:rsidRPr="00B136BF">
        <w:rPr>
          <w:rFonts w:asciiTheme="minorHAnsi" w:hAnsiTheme="minorHAnsi" w:cs="Arial-ItalicMT"/>
          <w:i/>
          <w:iCs/>
          <w:lang w:bidi="he-IL"/>
        </w:rPr>
        <w:t xml:space="preserve">My Summer of Love </w:t>
      </w:r>
      <w:r w:rsidRPr="00B136BF">
        <w:rPr>
          <w:rFonts w:asciiTheme="minorHAnsi" w:hAnsiTheme="minorHAnsi" w:cs="ArialMT"/>
        </w:rPr>
        <w:t xml:space="preserve">, </w:t>
      </w:r>
      <w:r>
        <w:rPr>
          <w:rFonts w:asciiTheme="minorHAnsi" w:hAnsiTheme="minorHAnsi" w:cs="Arial-ItalicMT"/>
          <w:i/>
          <w:iCs/>
          <w:lang w:bidi="he-IL"/>
        </w:rPr>
        <w:t>Truly Madly Deeply</w:t>
      </w:r>
      <w:r w:rsidRPr="00B136BF">
        <w:rPr>
          <w:rFonts w:asciiTheme="minorHAnsi" w:hAnsiTheme="minorHAnsi" w:cs="ArialMT"/>
        </w:rPr>
        <w:t xml:space="preserve">, and </w:t>
      </w:r>
      <w:r w:rsidRPr="00B136BF">
        <w:rPr>
          <w:rFonts w:asciiTheme="minorHAnsi" w:hAnsiTheme="minorHAnsi" w:cs="Arial-ItalicMT"/>
          <w:i/>
          <w:iCs/>
          <w:lang w:bidi="he-IL"/>
        </w:rPr>
        <w:t xml:space="preserve">Billy Elliot </w:t>
      </w:r>
      <w:r w:rsidRPr="00B136BF">
        <w:rPr>
          <w:rFonts w:asciiTheme="minorHAnsi" w:hAnsiTheme="minorHAnsi" w:cs="ArialMT"/>
        </w:rPr>
        <w:t>.</w:t>
      </w:r>
    </w:p>
    <w:p w14:paraId="6EA31482" w14:textId="77777777" w:rsidR="00B136BF" w:rsidRPr="00E8237C" w:rsidRDefault="00B136BF">
      <w:pPr>
        <w:rPr>
          <w:b/>
        </w:rPr>
      </w:pPr>
    </w:p>
    <w:sectPr w:rsidR="00B136BF" w:rsidRPr="00E8237C">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1C7FF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Lundie">
    <w15:presenceInfo w15:providerId="AD" w15:userId="S-1-5-21-358540635-3894775768-4227996706-4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CA"/>
    <w:rsid w:val="00086011"/>
    <w:rsid w:val="000B27CA"/>
    <w:rsid w:val="000F0B11"/>
    <w:rsid w:val="00123545"/>
    <w:rsid w:val="00173D95"/>
    <w:rsid w:val="00175A94"/>
    <w:rsid w:val="00186921"/>
    <w:rsid w:val="001F35E8"/>
    <w:rsid w:val="00226747"/>
    <w:rsid w:val="00245786"/>
    <w:rsid w:val="00293854"/>
    <w:rsid w:val="002D5200"/>
    <w:rsid w:val="00326DD8"/>
    <w:rsid w:val="00412C2D"/>
    <w:rsid w:val="0044381F"/>
    <w:rsid w:val="0045258E"/>
    <w:rsid w:val="00464964"/>
    <w:rsid w:val="004A6635"/>
    <w:rsid w:val="004F5801"/>
    <w:rsid w:val="00531216"/>
    <w:rsid w:val="005B7F9A"/>
    <w:rsid w:val="005C2034"/>
    <w:rsid w:val="00655DC0"/>
    <w:rsid w:val="0066036B"/>
    <w:rsid w:val="00673DCA"/>
    <w:rsid w:val="006A44CE"/>
    <w:rsid w:val="006C6747"/>
    <w:rsid w:val="007459BF"/>
    <w:rsid w:val="00814A32"/>
    <w:rsid w:val="008642D8"/>
    <w:rsid w:val="00886A6A"/>
    <w:rsid w:val="00892242"/>
    <w:rsid w:val="008C53B5"/>
    <w:rsid w:val="0098591D"/>
    <w:rsid w:val="009D1E2F"/>
    <w:rsid w:val="009D64ED"/>
    <w:rsid w:val="00A124F4"/>
    <w:rsid w:val="00B000CF"/>
    <w:rsid w:val="00B136BF"/>
    <w:rsid w:val="00B50627"/>
    <w:rsid w:val="00BA0EBF"/>
    <w:rsid w:val="00BB50CD"/>
    <w:rsid w:val="00BE4F40"/>
    <w:rsid w:val="00C169D9"/>
    <w:rsid w:val="00C55F4C"/>
    <w:rsid w:val="00E8237C"/>
    <w:rsid w:val="00F14C9B"/>
    <w:rsid w:val="00F34667"/>
    <w:rsid w:val="00F57965"/>
    <w:rsid w:val="00FF3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D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37C"/>
    <w:rPr>
      <w:color w:val="0000FF"/>
      <w:u w:val="single"/>
    </w:rPr>
  </w:style>
  <w:style w:type="paragraph" w:styleId="NoSpacing">
    <w:name w:val="No Spacing"/>
    <w:basedOn w:val="Normal"/>
    <w:uiPriority w:val="1"/>
    <w:qFormat/>
    <w:rsid w:val="00E8237C"/>
    <w:rPr>
      <w:lang w:val="en-US"/>
    </w:rPr>
  </w:style>
  <w:style w:type="paragraph" w:styleId="BalloonText">
    <w:name w:val="Balloon Text"/>
    <w:basedOn w:val="Normal"/>
    <w:link w:val="BalloonTextChar"/>
    <w:uiPriority w:val="99"/>
    <w:semiHidden/>
    <w:unhideWhenUsed/>
    <w:rsid w:val="000B2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7CA"/>
    <w:rPr>
      <w:rFonts w:ascii="Segoe UI" w:hAnsi="Segoe UI" w:cs="Segoe UI"/>
      <w:sz w:val="18"/>
      <w:szCs w:val="18"/>
    </w:rPr>
  </w:style>
  <w:style w:type="character" w:styleId="CommentReference">
    <w:name w:val="annotation reference"/>
    <w:basedOn w:val="DefaultParagraphFont"/>
    <w:uiPriority w:val="99"/>
    <w:semiHidden/>
    <w:unhideWhenUsed/>
    <w:rsid w:val="000B27CA"/>
    <w:rPr>
      <w:sz w:val="16"/>
      <w:szCs w:val="16"/>
    </w:rPr>
  </w:style>
  <w:style w:type="paragraph" w:styleId="CommentText">
    <w:name w:val="annotation text"/>
    <w:basedOn w:val="Normal"/>
    <w:link w:val="CommentTextChar"/>
    <w:uiPriority w:val="99"/>
    <w:semiHidden/>
    <w:unhideWhenUsed/>
    <w:rsid w:val="000B27CA"/>
    <w:rPr>
      <w:sz w:val="20"/>
      <w:szCs w:val="20"/>
    </w:rPr>
  </w:style>
  <w:style w:type="character" w:customStyle="1" w:styleId="CommentTextChar">
    <w:name w:val="Comment Text Char"/>
    <w:basedOn w:val="DefaultParagraphFont"/>
    <w:link w:val="CommentText"/>
    <w:uiPriority w:val="99"/>
    <w:semiHidden/>
    <w:rsid w:val="000B27C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27CA"/>
    <w:rPr>
      <w:b/>
      <w:bCs/>
    </w:rPr>
  </w:style>
  <w:style w:type="character" w:customStyle="1" w:styleId="CommentSubjectChar">
    <w:name w:val="Comment Subject Char"/>
    <w:basedOn w:val="CommentTextChar"/>
    <w:link w:val="CommentSubject"/>
    <w:uiPriority w:val="99"/>
    <w:semiHidden/>
    <w:rsid w:val="000B27CA"/>
    <w:rPr>
      <w:rFonts w:ascii="Calibri" w:hAnsi="Calibri" w:cs="Times New Roman"/>
      <w:b/>
      <w:bCs/>
      <w:sz w:val="20"/>
      <w:szCs w:val="20"/>
    </w:rPr>
  </w:style>
  <w:style w:type="paragraph" w:styleId="NormalWeb">
    <w:name w:val="Normal (Web)"/>
    <w:basedOn w:val="Normal"/>
    <w:uiPriority w:val="99"/>
    <w:semiHidden/>
    <w:unhideWhenUsed/>
    <w:rsid w:val="00B136BF"/>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D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37C"/>
    <w:rPr>
      <w:color w:val="0000FF"/>
      <w:u w:val="single"/>
    </w:rPr>
  </w:style>
  <w:style w:type="paragraph" w:styleId="NoSpacing">
    <w:name w:val="No Spacing"/>
    <w:basedOn w:val="Normal"/>
    <w:uiPriority w:val="1"/>
    <w:qFormat/>
    <w:rsid w:val="00E8237C"/>
    <w:rPr>
      <w:lang w:val="en-US"/>
    </w:rPr>
  </w:style>
  <w:style w:type="paragraph" w:styleId="BalloonText">
    <w:name w:val="Balloon Text"/>
    <w:basedOn w:val="Normal"/>
    <w:link w:val="BalloonTextChar"/>
    <w:uiPriority w:val="99"/>
    <w:semiHidden/>
    <w:unhideWhenUsed/>
    <w:rsid w:val="000B2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7CA"/>
    <w:rPr>
      <w:rFonts w:ascii="Segoe UI" w:hAnsi="Segoe UI" w:cs="Segoe UI"/>
      <w:sz w:val="18"/>
      <w:szCs w:val="18"/>
    </w:rPr>
  </w:style>
  <w:style w:type="character" w:styleId="CommentReference">
    <w:name w:val="annotation reference"/>
    <w:basedOn w:val="DefaultParagraphFont"/>
    <w:uiPriority w:val="99"/>
    <w:semiHidden/>
    <w:unhideWhenUsed/>
    <w:rsid w:val="000B27CA"/>
    <w:rPr>
      <w:sz w:val="16"/>
      <w:szCs w:val="16"/>
    </w:rPr>
  </w:style>
  <w:style w:type="paragraph" w:styleId="CommentText">
    <w:name w:val="annotation text"/>
    <w:basedOn w:val="Normal"/>
    <w:link w:val="CommentTextChar"/>
    <w:uiPriority w:val="99"/>
    <w:semiHidden/>
    <w:unhideWhenUsed/>
    <w:rsid w:val="000B27CA"/>
    <w:rPr>
      <w:sz w:val="20"/>
      <w:szCs w:val="20"/>
    </w:rPr>
  </w:style>
  <w:style w:type="character" w:customStyle="1" w:styleId="CommentTextChar">
    <w:name w:val="Comment Text Char"/>
    <w:basedOn w:val="DefaultParagraphFont"/>
    <w:link w:val="CommentText"/>
    <w:uiPriority w:val="99"/>
    <w:semiHidden/>
    <w:rsid w:val="000B27C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27CA"/>
    <w:rPr>
      <w:b/>
      <w:bCs/>
    </w:rPr>
  </w:style>
  <w:style w:type="character" w:customStyle="1" w:styleId="CommentSubjectChar">
    <w:name w:val="Comment Subject Char"/>
    <w:basedOn w:val="CommentTextChar"/>
    <w:link w:val="CommentSubject"/>
    <w:uiPriority w:val="99"/>
    <w:semiHidden/>
    <w:rsid w:val="000B27CA"/>
    <w:rPr>
      <w:rFonts w:ascii="Calibri" w:hAnsi="Calibri" w:cs="Times New Roman"/>
      <w:b/>
      <w:bCs/>
      <w:sz w:val="20"/>
      <w:szCs w:val="20"/>
    </w:rPr>
  </w:style>
  <w:style w:type="paragraph" w:styleId="NormalWeb">
    <w:name w:val="Normal (Web)"/>
    <w:basedOn w:val="Normal"/>
    <w:uiPriority w:val="99"/>
    <w:semiHidden/>
    <w:unhideWhenUsed/>
    <w:rsid w:val="00B136BF"/>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19802">
      <w:bodyDiv w:val="1"/>
      <w:marLeft w:val="0"/>
      <w:marRight w:val="0"/>
      <w:marTop w:val="0"/>
      <w:marBottom w:val="0"/>
      <w:divBdr>
        <w:top w:val="none" w:sz="0" w:space="0" w:color="auto"/>
        <w:left w:val="none" w:sz="0" w:space="0" w:color="auto"/>
        <w:bottom w:val="none" w:sz="0" w:space="0" w:color="auto"/>
        <w:right w:val="none" w:sz="0" w:space="0" w:color="auto"/>
      </w:divBdr>
    </w:div>
    <w:div w:id="466046454">
      <w:bodyDiv w:val="1"/>
      <w:marLeft w:val="0"/>
      <w:marRight w:val="0"/>
      <w:marTop w:val="0"/>
      <w:marBottom w:val="0"/>
      <w:divBdr>
        <w:top w:val="none" w:sz="0" w:space="0" w:color="auto"/>
        <w:left w:val="none" w:sz="0" w:space="0" w:color="auto"/>
        <w:bottom w:val="none" w:sz="0" w:space="0" w:color="auto"/>
        <w:right w:val="none" w:sz="0" w:space="0" w:color="auto"/>
      </w:divBdr>
    </w:div>
    <w:div w:id="631636974">
      <w:bodyDiv w:val="1"/>
      <w:marLeft w:val="0"/>
      <w:marRight w:val="0"/>
      <w:marTop w:val="0"/>
      <w:marBottom w:val="0"/>
      <w:divBdr>
        <w:top w:val="none" w:sz="0" w:space="0" w:color="auto"/>
        <w:left w:val="none" w:sz="0" w:space="0" w:color="auto"/>
        <w:bottom w:val="none" w:sz="0" w:space="0" w:color="auto"/>
        <w:right w:val="none" w:sz="0" w:space="0" w:color="auto"/>
      </w:divBdr>
    </w:div>
    <w:div w:id="1339505713">
      <w:bodyDiv w:val="1"/>
      <w:marLeft w:val="0"/>
      <w:marRight w:val="0"/>
      <w:marTop w:val="0"/>
      <w:marBottom w:val="0"/>
      <w:divBdr>
        <w:top w:val="none" w:sz="0" w:space="0" w:color="auto"/>
        <w:left w:val="none" w:sz="0" w:space="0" w:color="auto"/>
        <w:bottom w:val="none" w:sz="0" w:space="0" w:color="auto"/>
        <w:right w:val="none" w:sz="0" w:space="0" w:color="auto"/>
      </w:divBdr>
    </w:div>
    <w:div w:id="1925606675">
      <w:bodyDiv w:val="1"/>
      <w:marLeft w:val="0"/>
      <w:marRight w:val="0"/>
      <w:marTop w:val="0"/>
      <w:marBottom w:val="0"/>
      <w:divBdr>
        <w:top w:val="none" w:sz="0" w:space="0" w:color="auto"/>
        <w:left w:val="none" w:sz="0" w:space="0" w:color="auto"/>
        <w:bottom w:val="none" w:sz="0" w:space="0" w:color="auto"/>
        <w:right w:val="none" w:sz="0" w:space="0" w:color="auto"/>
      </w:divBdr>
    </w:div>
    <w:div w:id="21298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i.org.uk/sites/bfi.org.uk/files/downloads/bfi-statistical-yearbook-box-office-2015-2016-04.pdf"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mailto:mdinsdale@entone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auren.rooney@industrytrust.co.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ntertainmentone.com" TargetMode="External"/><Relationship Id="rId4" Type="http://schemas.openxmlformats.org/officeDocument/2006/relationships/settings" Target="settings.xml"/><Relationship Id="rId9" Type="http://schemas.openxmlformats.org/officeDocument/2006/relationships/hyperlink" Target="http://www.industrytrust.co.uk"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098FD-797C-4A81-9B2F-F19C9FA4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7091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Rooney</dc:creator>
  <cp:lastModifiedBy>Lauren Rooney</cp:lastModifiedBy>
  <cp:revision>2</cp:revision>
  <cp:lastPrinted>2016-06-24T16:15:00Z</cp:lastPrinted>
  <dcterms:created xsi:type="dcterms:W3CDTF">2016-06-27T12:05:00Z</dcterms:created>
  <dcterms:modified xsi:type="dcterms:W3CDTF">2016-06-27T12:05:00Z</dcterms:modified>
</cp:coreProperties>
</file>