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572AC" w14:textId="0761DE89" w:rsidR="00C6486A" w:rsidRDefault="00C6486A" w:rsidP="00C6486A">
      <w:pPr>
        <w:jc w:val="center"/>
        <w:rPr>
          <w:b/>
          <w:bCs/>
          <w:color w:val="FF0000"/>
        </w:rPr>
      </w:pPr>
      <w:r w:rsidRPr="00E07381">
        <w:rPr>
          <w:bCs/>
          <w:noProof/>
          <w:color w:val="FF0000"/>
        </w:rPr>
        <w:drawing>
          <wp:inline distT="0" distB="0" distL="0" distR="0" wp14:anchorId="3CB4E4C1" wp14:editId="55E5FD47">
            <wp:extent cx="1435100" cy="850900"/>
            <wp:effectExtent l="0" t="0" r="0" b="6350"/>
            <wp:docPr id="655482039" name="Picture 3"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482039" name="Picture 3" descr="A black background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100" cy="850900"/>
                    </a:xfrm>
                    <a:prstGeom prst="rect">
                      <a:avLst/>
                    </a:prstGeom>
                    <a:noFill/>
                    <a:ln>
                      <a:noFill/>
                    </a:ln>
                  </pic:spPr>
                </pic:pic>
              </a:graphicData>
            </a:graphic>
          </wp:inline>
        </w:drawing>
      </w:r>
      <w:r>
        <w:rPr>
          <w:b/>
          <w:bCs/>
          <w:color w:val="FF0000"/>
        </w:rPr>
        <w:t xml:space="preserve">                                    </w:t>
      </w:r>
    </w:p>
    <w:p w14:paraId="714A7C72" w14:textId="77777777" w:rsidR="00AA07B4" w:rsidRDefault="00AA07B4" w:rsidP="00CD00D4">
      <w:pPr>
        <w:rPr>
          <w:b/>
          <w:bCs/>
          <w:u w:val="single"/>
        </w:rPr>
      </w:pPr>
    </w:p>
    <w:p w14:paraId="575D0FA4" w14:textId="7893B725" w:rsidR="00C6486A" w:rsidRDefault="00C6486A" w:rsidP="003567FC">
      <w:pPr>
        <w:jc w:val="center"/>
        <w:rPr>
          <w:rFonts w:asciiTheme="minorHAnsi" w:hAnsiTheme="minorHAnsi" w:cstheme="minorHAnsi"/>
          <w:b/>
          <w:bCs/>
          <w:sz w:val="32"/>
          <w:szCs w:val="32"/>
        </w:rPr>
      </w:pPr>
      <w:r>
        <w:rPr>
          <w:rFonts w:asciiTheme="minorHAnsi" w:hAnsiTheme="minorHAnsi" w:cstheme="minorHAnsi"/>
          <w:b/>
          <w:bCs/>
          <w:sz w:val="32"/>
          <w:szCs w:val="32"/>
        </w:rPr>
        <w:t xml:space="preserve">MOMENTS WORTH PAYING FOR PRESENTS </w:t>
      </w:r>
      <w:r>
        <w:rPr>
          <w:rFonts w:asciiTheme="minorHAnsi" w:hAnsiTheme="minorHAnsi" w:cstheme="minorHAnsi"/>
          <w:b/>
          <w:bCs/>
          <w:sz w:val="32"/>
          <w:szCs w:val="32"/>
        </w:rPr>
        <w:br/>
        <w:t xml:space="preserve">A SPECIAL MESSAGE FROM THE </w:t>
      </w:r>
      <w:r w:rsidR="00C237B8">
        <w:rPr>
          <w:rFonts w:asciiTheme="minorHAnsi" w:hAnsiTheme="minorHAnsi" w:cstheme="minorHAnsi"/>
          <w:b/>
          <w:bCs/>
          <w:sz w:val="32"/>
          <w:szCs w:val="32"/>
        </w:rPr>
        <w:t>CAST OF</w:t>
      </w:r>
    </w:p>
    <w:p w14:paraId="5EFBB55B" w14:textId="4C9384D6" w:rsidR="00362554" w:rsidRPr="00362554" w:rsidRDefault="00C6486A" w:rsidP="00362554">
      <w:pPr>
        <w:jc w:val="center"/>
        <w:rPr>
          <w:rFonts w:asciiTheme="minorHAnsi" w:hAnsiTheme="minorHAnsi" w:cstheme="minorHAnsi"/>
          <w:b/>
          <w:bCs/>
          <w:noProof/>
          <w:sz w:val="52"/>
          <w:szCs w:val="52"/>
        </w:rPr>
      </w:pPr>
      <w:r>
        <w:rPr>
          <w:rFonts w:asciiTheme="minorHAnsi" w:hAnsiTheme="minorHAnsi" w:cstheme="minorHAnsi"/>
          <w:b/>
          <w:bCs/>
          <w:noProof/>
          <w:sz w:val="52"/>
          <w:szCs w:val="52"/>
        </w:rPr>
        <w:t>FURIOSA: A MAD MAX SAGA</w:t>
      </w:r>
      <w:r>
        <w:rPr>
          <w:rFonts w:asciiTheme="minorHAnsi" w:hAnsiTheme="minorHAnsi" w:cstheme="minorHAnsi"/>
          <w:b/>
          <w:bCs/>
          <w:noProof/>
          <w:color w:val="FF66CC"/>
          <w:sz w:val="52"/>
          <w:szCs w:val="52"/>
        </w:rPr>
        <w:br/>
      </w:r>
      <w:r w:rsidR="00362554">
        <w:rPr>
          <w:noProof/>
        </w:rPr>
        <w:drawing>
          <wp:inline distT="0" distB="0" distL="0" distR="0" wp14:anchorId="2AD57500" wp14:editId="2003F96A">
            <wp:extent cx="4229100" cy="2280415"/>
            <wp:effectExtent l="0" t="0" r="0" b="5715"/>
            <wp:docPr id="1550238100" name="Picture 3" descr="Furiosa: A Mad Max Saga  - Image -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iosa: A Mad Max Saga  - Image - 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6902" cy="2284622"/>
                    </a:xfrm>
                    <a:prstGeom prst="rect">
                      <a:avLst/>
                    </a:prstGeom>
                    <a:noFill/>
                    <a:ln>
                      <a:noFill/>
                    </a:ln>
                  </pic:spPr>
                </pic:pic>
              </a:graphicData>
            </a:graphic>
          </wp:inline>
        </w:drawing>
      </w:r>
    </w:p>
    <w:p w14:paraId="75B9AC4E" w14:textId="77777777" w:rsidR="00B85A0B" w:rsidRDefault="00B85A0B" w:rsidP="00C6486A">
      <w:pPr>
        <w:jc w:val="center"/>
        <w:rPr>
          <w:rFonts w:asciiTheme="minorHAnsi" w:hAnsiTheme="minorHAnsi" w:cstheme="minorHAnsi"/>
          <w:sz w:val="22"/>
          <w:szCs w:val="22"/>
          <w:highlight w:val="yellow"/>
        </w:rPr>
      </w:pPr>
    </w:p>
    <w:p w14:paraId="0BA2859F" w14:textId="32AB5E1A" w:rsidR="00C6486A" w:rsidRPr="006B5911" w:rsidRDefault="00C6486A" w:rsidP="00C6486A">
      <w:pPr>
        <w:jc w:val="center"/>
        <w:rPr>
          <w:rFonts w:asciiTheme="minorHAnsi" w:hAnsiTheme="minorHAnsi" w:cstheme="minorHAnsi"/>
          <w:sz w:val="22"/>
          <w:szCs w:val="22"/>
        </w:rPr>
      </w:pPr>
      <w:r w:rsidRPr="006B5911">
        <w:rPr>
          <w:rFonts w:asciiTheme="minorHAnsi" w:hAnsiTheme="minorHAnsi" w:cstheme="minorHAnsi"/>
          <w:sz w:val="22"/>
          <w:szCs w:val="22"/>
        </w:rPr>
        <w:t xml:space="preserve">Watch the video </w:t>
      </w:r>
      <w:hyperlink r:id="rId7" w:history="1">
        <w:r w:rsidRPr="006B5911">
          <w:rPr>
            <w:rStyle w:val="Hyperlink"/>
            <w:rFonts w:asciiTheme="minorHAnsi" w:hAnsiTheme="minorHAnsi" w:cstheme="minorHAnsi"/>
            <w:sz w:val="22"/>
            <w:szCs w:val="22"/>
          </w:rPr>
          <w:t>HERE</w:t>
        </w:r>
      </w:hyperlink>
    </w:p>
    <w:p w14:paraId="74ECDCA8" w14:textId="2F382745" w:rsidR="00C6486A" w:rsidRDefault="00C6486A" w:rsidP="00C6486A">
      <w:pPr>
        <w:jc w:val="center"/>
        <w:rPr>
          <w:rFonts w:asciiTheme="minorHAnsi" w:hAnsiTheme="minorHAnsi" w:cstheme="minorHAnsi"/>
          <w:sz w:val="22"/>
          <w:szCs w:val="22"/>
        </w:rPr>
      </w:pPr>
      <w:r w:rsidRPr="006B5911">
        <w:rPr>
          <w:rFonts w:asciiTheme="minorHAnsi" w:hAnsiTheme="minorHAnsi" w:cstheme="minorHAnsi"/>
          <w:sz w:val="22"/>
          <w:szCs w:val="22"/>
        </w:rPr>
        <w:t xml:space="preserve">Download the video </w:t>
      </w:r>
      <w:hyperlink r:id="rId8" w:history="1">
        <w:r w:rsidRPr="000B541D">
          <w:rPr>
            <w:rStyle w:val="Hyperlink"/>
            <w:rFonts w:asciiTheme="minorHAnsi" w:hAnsiTheme="minorHAnsi" w:cstheme="minorHAnsi"/>
            <w:sz w:val="22"/>
            <w:szCs w:val="22"/>
          </w:rPr>
          <w:t>HERE</w:t>
        </w:r>
      </w:hyperlink>
      <w:r w:rsidRPr="006B5911">
        <w:rPr>
          <w:rFonts w:asciiTheme="minorHAnsi" w:hAnsiTheme="minorHAnsi" w:cstheme="minorHAnsi"/>
          <w:sz w:val="22"/>
          <w:szCs w:val="22"/>
        </w:rPr>
        <w:br/>
        <w:t xml:space="preserve">Download images </w:t>
      </w:r>
      <w:hyperlink r:id="rId9" w:history="1">
        <w:r w:rsidRPr="006B5911">
          <w:rPr>
            <w:rStyle w:val="Hyperlink"/>
            <w:rFonts w:asciiTheme="minorHAnsi" w:hAnsiTheme="minorHAnsi" w:cstheme="minorHAnsi"/>
            <w:sz w:val="22"/>
            <w:szCs w:val="22"/>
          </w:rPr>
          <w:t>HERE</w:t>
        </w:r>
      </w:hyperlink>
    </w:p>
    <w:p w14:paraId="3DDA0634" w14:textId="77777777" w:rsidR="00C6486A" w:rsidRDefault="00C6486A" w:rsidP="00C6486A">
      <w:pPr>
        <w:jc w:val="center"/>
        <w:rPr>
          <w:rFonts w:asciiTheme="minorHAnsi" w:hAnsiTheme="minorHAnsi" w:cstheme="minorHAnsi"/>
          <w:color w:val="FF66CC"/>
          <w:sz w:val="22"/>
          <w:szCs w:val="22"/>
        </w:rPr>
      </w:pPr>
    </w:p>
    <w:p w14:paraId="4DFB67F4" w14:textId="19908034" w:rsidR="00DC625D" w:rsidRPr="001E1476" w:rsidRDefault="00DC625D" w:rsidP="00C6486A">
      <w:pPr>
        <w:pStyle w:val="NoSpacing"/>
        <w:rPr>
          <w:rFonts w:cstheme="minorHAnsi"/>
        </w:rPr>
      </w:pPr>
      <w:r w:rsidRPr="001E1476">
        <w:rPr>
          <w:rFonts w:cstheme="minorHAnsi"/>
          <w:i/>
          <w:iCs/>
        </w:rPr>
        <w:t>Thursday 11</w:t>
      </w:r>
      <w:r w:rsidRPr="001E1476">
        <w:rPr>
          <w:rFonts w:cstheme="minorHAnsi"/>
          <w:i/>
          <w:iCs/>
          <w:vertAlign w:val="superscript"/>
        </w:rPr>
        <w:t>th</w:t>
      </w:r>
      <w:r w:rsidRPr="001E1476">
        <w:rPr>
          <w:rFonts w:cstheme="minorHAnsi"/>
          <w:i/>
          <w:iCs/>
        </w:rPr>
        <w:t xml:space="preserve"> April, 2024</w:t>
      </w:r>
      <w:r w:rsidR="006B5911">
        <w:rPr>
          <w:rFonts w:cstheme="minorHAnsi"/>
          <w:i/>
          <w:iCs/>
        </w:rPr>
        <w:t xml:space="preserve">: </w:t>
      </w:r>
      <w:r w:rsidRPr="001E1476">
        <w:rPr>
          <w:rFonts w:cstheme="minorHAnsi"/>
        </w:rPr>
        <w:t xml:space="preserve">Today, Moments Worth Paying For presents an exclusive message for UK audiences from the </w:t>
      </w:r>
      <w:r w:rsidR="00433C7C" w:rsidRPr="001E1476">
        <w:rPr>
          <w:rFonts w:cstheme="minorHAnsi"/>
        </w:rPr>
        <w:t xml:space="preserve">stars </w:t>
      </w:r>
      <w:r w:rsidRPr="001E1476">
        <w:rPr>
          <w:rFonts w:cstheme="minorHAnsi"/>
        </w:rPr>
        <w:t xml:space="preserve">of </w:t>
      </w:r>
      <w:r w:rsidR="003567FC" w:rsidRPr="001E1476">
        <w:rPr>
          <w:rFonts w:cstheme="minorHAnsi"/>
        </w:rPr>
        <w:t>Wa</w:t>
      </w:r>
      <w:r w:rsidR="005C3F83" w:rsidRPr="001E1476">
        <w:rPr>
          <w:rFonts w:cstheme="minorHAnsi"/>
        </w:rPr>
        <w:t xml:space="preserve">rner Bros. Pictures’ </w:t>
      </w:r>
      <w:r w:rsidRPr="001E1476">
        <w:rPr>
          <w:rFonts w:cstheme="minorHAnsi"/>
          <w:b/>
          <w:bCs/>
        </w:rPr>
        <w:t>FURIOSA: A MAD MAX SAGA</w:t>
      </w:r>
      <w:r w:rsidRPr="001E1476">
        <w:rPr>
          <w:rFonts w:cstheme="minorHAnsi"/>
        </w:rPr>
        <w:t xml:space="preserve"> ahead of its release only in cinemas on 24 May. </w:t>
      </w:r>
    </w:p>
    <w:p w14:paraId="009D78A1" w14:textId="77777777" w:rsidR="00C6486A" w:rsidRPr="001E1476" w:rsidRDefault="00C6486A" w:rsidP="00C6486A">
      <w:pPr>
        <w:pStyle w:val="NoSpacing"/>
        <w:rPr>
          <w:rFonts w:cstheme="minorHAnsi"/>
          <w:i/>
          <w:iCs/>
        </w:rPr>
      </w:pPr>
    </w:p>
    <w:p w14:paraId="34297029" w14:textId="6476A60B" w:rsidR="00C6486A" w:rsidRPr="001E1476" w:rsidRDefault="00C6486A" w:rsidP="00C6486A">
      <w:pPr>
        <w:rPr>
          <w:rFonts w:asciiTheme="minorHAnsi" w:hAnsiTheme="minorHAnsi" w:cstheme="minorHAnsi"/>
          <w:sz w:val="22"/>
          <w:szCs w:val="22"/>
        </w:rPr>
      </w:pPr>
      <w:r w:rsidRPr="001E1476">
        <w:rPr>
          <w:rFonts w:asciiTheme="minorHAnsi" w:hAnsiTheme="minorHAnsi" w:cstheme="minorHAnsi"/>
          <w:sz w:val="22"/>
          <w:szCs w:val="22"/>
        </w:rPr>
        <w:t xml:space="preserve">In the exclusive and brand-new content, </w:t>
      </w:r>
      <w:r w:rsidR="00DC625D" w:rsidRPr="001E1476">
        <w:rPr>
          <w:rFonts w:asciiTheme="minorHAnsi" w:hAnsiTheme="minorHAnsi" w:cstheme="minorHAnsi"/>
          <w:sz w:val="22"/>
          <w:szCs w:val="22"/>
        </w:rPr>
        <w:t>Anya Taylor-Joy and Chris Hemsworth</w:t>
      </w:r>
      <w:r w:rsidRPr="001E1476">
        <w:rPr>
          <w:rFonts w:asciiTheme="minorHAnsi" w:hAnsiTheme="minorHAnsi" w:cstheme="minorHAnsi"/>
          <w:sz w:val="22"/>
          <w:szCs w:val="22"/>
        </w:rPr>
        <w:t xml:space="preserve"> tell audiences why the cinema is the best and only place to catch the </w:t>
      </w:r>
      <w:r w:rsidR="00A02CBD" w:rsidRPr="001E1476">
        <w:rPr>
          <w:rFonts w:asciiTheme="minorHAnsi" w:hAnsiTheme="minorHAnsi" w:cstheme="minorHAnsi"/>
          <w:sz w:val="22"/>
          <w:szCs w:val="22"/>
        </w:rPr>
        <w:t>George Miller's</w:t>
      </w:r>
      <w:r w:rsidR="00A02CBD" w:rsidRPr="001E1476" w:rsidDel="00B96204">
        <w:rPr>
          <w:rFonts w:asciiTheme="minorHAnsi" w:hAnsiTheme="minorHAnsi" w:cstheme="minorHAnsi"/>
          <w:sz w:val="22"/>
          <w:szCs w:val="22"/>
        </w:rPr>
        <w:t xml:space="preserve"> </w:t>
      </w:r>
      <w:r w:rsidR="00DC625D" w:rsidRPr="001E1476">
        <w:rPr>
          <w:rFonts w:asciiTheme="minorHAnsi" w:hAnsiTheme="minorHAnsi" w:cstheme="minorHAnsi"/>
          <w:b/>
          <w:bCs/>
          <w:sz w:val="22"/>
          <w:szCs w:val="22"/>
        </w:rPr>
        <w:t>FURIOSA: A MAD MAX SAGA.</w:t>
      </w:r>
    </w:p>
    <w:p w14:paraId="34C0AD2A" w14:textId="77777777" w:rsidR="00C6486A" w:rsidRPr="001E1476" w:rsidRDefault="00C6486A" w:rsidP="00C6486A">
      <w:pPr>
        <w:rPr>
          <w:rFonts w:asciiTheme="minorHAnsi" w:hAnsiTheme="minorHAnsi" w:cstheme="minorHAnsi"/>
          <w:sz w:val="22"/>
          <w:szCs w:val="22"/>
        </w:rPr>
      </w:pPr>
    </w:p>
    <w:p w14:paraId="025516EF" w14:textId="02414509" w:rsidR="00C6486A" w:rsidRDefault="00DC625D" w:rsidP="00C6486A">
      <w:pPr>
        <w:rPr>
          <w:rFonts w:asciiTheme="minorHAnsi" w:hAnsiTheme="minorHAnsi" w:cstheme="minorHAnsi"/>
          <w:i/>
          <w:iCs/>
          <w:sz w:val="22"/>
          <w:szCs w:val="22"/>
        </w:rPr>
      </w:pPr>
      <w:r w:rsidRPr="001E1476">
        <w:rPr>
          <w:rFonts w:asciiTheme="minorHAnsi" w:hAnsiTheme="minorHAnsi" w:cstheme="minorHAnsi"/>
          <w:i/>
          <w:iCs/>
          <w:sz w:val="22"/>
          <w:szCs w:val="22"/>
        </w:rPr>
        <w:t xml:space="preserve">As the world fell, young Furiosa is snatched from the Green Place of Many Mothers and falls into the </w:t>
      </w:r>
      <w:r w:rsidRPr="00DC625D">
        <w:rPr>
          <w:rFonts w:asciiTheme="minorHAnsi" w:hAnsiTheme="minorHAnsi" w:cstheme="minorHAnsi"/>
          <w:i/>
          <w:iCs/>
          <w:sz w:val="22"/>
          <w:szCs w:val="22"/>
        </w:rPr>
        <w:t>hands of a great Biker Horde led by the Warlord Dementus. Sweeping through the Wasteland, they come across the Citadel presided over by The Immortan Joe.  While the two Tyrants war for dominance, Furiosa must survive many trials as she puts together the means to find her way home.</w:t>
      </w:r>
    </w:p>
    <w:p w14:paraId="2621CBF4" w14:textId="77777777" w:rsidR="00AA07B4" w:rsidRDefault="00AA07B4" w:rsidP="00C6486A">
      <w:pPr>
        <w:rPr>
          <w:rFonts w:asciiTheme="minorHAnsi" w:hAnsiTheme="minorHAnsi" w:cstheme="minorHAnsi"/>
          <w:sz w:val="22"/>
          <w:szCs w:val="22"/>
        </w:rPr>
      </w:pPr>
    </w:p>
    <w:p w14:paraId="184F3533" w14:textId="77777777" w:rsidR="00C1005C" w:rsidRPr="00C1005C" w:rsidRDefault="00C1005C" w:rsidP="00C1005C">
      <w:pPr>
        <w:rPr>
          <w:rFonts w:asciiTheme="minorHAnsi" w:hAnsiTheme="minorHAnsi"/>
          <w:i/>
          <w:iCs/>
          <w:sz w:val="22"/>
          <w:szCs w:val="22"/>
        </w:rPr>
      </w:pPr>
      <w:r w:rsidRPr="00C1005C">
        <w:rPr>
          <w:rStyle w:val="Strong"/>
          <w:rFonts w:asciiTheme="minorHAnsi" w:eastAsiaTheme="majorEastAsia" w:hAnsiTheme="minorHAnsi"/>
          <w:color w:val="0E101A"/>
          <w:sz w:val="22"/>
          <w:szCs w:val="22"/>
        </w:rPr>
        <w:t>Liz Bales</w:t>
      </w:r>
      <w:r w:rsidRPr="00C1005C">
        <w:rPr>
          <w:rFonts w:asciiTheme="minorHAnsi" w:hAnsiTheme="minorHAnsi"/>
          <w:sz w:val="22"/>
          <w:szCs w:val="22"/>
        </w:rPr>
        <w:t>, </w:t>
      </w:r>
      <w:r w:rsidRPr="00C1005C">
        <w:rPr>
          <w:rStyle w:val="Strong"/>
          <w:rFonts w:asciiTheme="minorHAnsi" w:eastAsiaTheme="majorEastAsia" w:hAnsiTheme="minorHAnsi"/>
          <w:color w:val="0E101A"/>
          <w:sz w:val="22"/>
          <w:szCs w:val="22"/>
        </w:rPr>
        <w:t>Chief Executive</w:t>
      </w:r>
      <w:r w:rsidRPr="00C1005C">
        <w:rPr>
          <w:rFonts w:asciiTheme="minorHAnsi" w:hAnsiTheme="minorHAnsi"/>
          <w:sz w:val="22"/>
          <w:szCs w:val="22"/>
        </w:rPr>
        <w:t> at </w:t>
      </w:r>
      <w:r w:rsidRPr="00C1005C">
        <w:rPr>
          <w:rStyle w:val="Strong"/>
          <w:rFonts w:asciiTheme="minorHAnsi" w:eastAsiaTheme="majorEastAsia" w:hAnsiTheme="minorHAnsi"/>
          <w:color w:val="0E101A"/>
          <w:sz w:val="22"/>
          <w:szCs w:val="22"/>
        </w:rPr>
        <w:t xml:space="preserve">British Association </w:t>
      </w:r>
      <w:r w:rsidRPr="00861C31">
        <w:rPr>
          <w:rStyle w:val="Strong"/>
          <w:rFonts w:asciiTheme="minorHAnsi" w:eastAsiaTheme="majorEastAsia" w:hAnsiTheme="minorHAnsi"/>
          <w:i/>
          <w:iCs/>
          <w:color w:val="0E101A"/>
          <w:sz w:val="22"/>
          <w:szCs w:val="22"/>
        </w:rPr>
        <w:t>for</w:t>
      </w:r>
      <w:r w:rsidRPr="00C1005C">
        <w:rPr>
          <w:rStyle w:val="Strong"/>
          <w:rFonts w:asciiTheme="minorHAnsi" w:eastAsiaTheme="majorEastAsia" w:hAnsiTheme="minorHAnsi"/>
          <w:color w:val="0E101A"/>
          <w:sz w:val="22"/>
          <w:szCs w:val="22"/>
        </w:rPr>
        <w:t xml:space="preserve"> Screen Entertainment</w:t>
      </w:r>
      <w:r w:rsidRPr="00C1005C">
        <w:rPr>
          <w:rFonts w:asciiTheme="minorHAnsi" w:hAnsiTheme="minorHAnsi"/>
          <w:sz w:val="22"/>
          <w:szCs w:val="22"/>
        </w:rPr>
        <w:t xml:space="preserve"> said: </w:t>
      </w:r>
      <w:r w:rsidRPr="00C1005C">
        <w:rPr>
          <w:rFonts w:asciiTheme="minorHAnsi" w:hAnsiTheme="minorHAnsi"/>
          <w:i/>
          <w:iCs/>
          <w:sz w:val="22"/>
          <w:szCs w:val="22"/>
        </w:rPr>
        <w:t>"After 13 years of the Moments Worth Paying For campaign, which has generated £95m in media value and reached a total audience of 6.4 billion people, we today launch our first trailer of 2024 with Hollywood stars Anya Taylor-Joy and Chris Hemsworth emphasising the enduring importance of experiencing films like </w:t>
      </w:r>
      <w:r w:rsidRPr="00C1005C">
        <w:rPr>
          <w:rStyle w:val="Strong"/>
          <w:rFonts w:asciiTheme="minorHAnsi" w:eastAsiaTheme="majorEastAsia" w:hAnsiTheme="minorHAnsi"/>
          <w:i/>
          <w:iCs/>
          <w:color w:val="0E101A"/>
          <w:sz w:val="22"/>
          <w:szCs w:val="22"/>
        </w:rPr>
        <w:t>Furiosa: A Mad Max Saga</w:t>
      </w:r>
      <w:r w:rsidRPr="00C1005C">
        <w:rPr>
          <w:rFonts w:asciiTheme="minorHAnsi" w:hAnsiTheme="minorHAnsi"/>
          <w:i/>
          <w:iCs/>
          <w:sz w:val="22"/>
          <w:szCs w:val="22"/>
        </w:rPr>
        <w:t xml:space="preserve"> first on the big screen, at your local cinema. The latest BASE research continues to demonstrate the campaign's positive impact on cinema-goers and their infringement behaviour and attitudes. If the creative community can work together to combat piracy, we have the tools and the knowledge to achieve maximum impact </w:t>
      </w:r>
      <w:r w:rsidRPr="00C1005C">
        <w:rPr>
          <w:rFonts w:asciiTheme="minorHAnsi" w:hAnsiTheme="minorHAnsi"/>
          <w:i/>
          <w:iCs/>
          <w:sz w:val="22"/>
          <w:szCs w:val="22"/>
        </w:rPr>
        <w:lastRenderedPageBreak/>
        <w:t>and effect. I'd like to thank our partners at DCM, Pearl &amp; Dean, ClearChannel UK, UK Cinema Association, and our many distributor members for your continued support in bringing this message to the big screen and beyond. We look forward to showcasing more brilliant films throughout the rest of the year."</w:t>
      </w:r>
    </w:p>
    <w:p w14:paraId="3639C8DB" w14:textId="77777777" w:rsidR="00E05582" w:rsidRDefault="00E05582" w:rsidP="00AA07B4">
      <w:pPr>
        <w:rPr>
          <w:lang w:eastAsia="en-US"/>
        </w:rPr>
      </w:pPr>
    </w:p>
    <w:p w14:paraId="492E4CC1" w14:textId="66924469" w:rsidR="00AA07B4" w:rsidRDefault="00BA0AE5" w:rsidP="001E1476">
      <w:pPr>
        <w:pStyle w:val="xmsonormal"/>
        <w:rPr>
          <w:rFonts w:asciiTheme="minorHAnsi" w:hAnsiTheme="minorHAnsi"/>
        </w:rPr>
      </w:pPr>
      <w:r w:rsidRPr="001F0FEB">
        <w:rPr>
          <w:rFonts w:asciiTheme="minorHAnsi" w:hAnsiTheme="minorHAnsi"/>
          <w:b/>
          <w:bCs/>
          <w:color w:val="000000"/>
        </w:rPr>
        <w:t>Alexandra Lewis, Senior Vice President Marketing, Warner Bros. Discovery U.K. &amp; Ireland, </w:t>
      </w:r>
      <w:r w:rsidRPr="001F0FEB">
        <w:rPr>
          <w:rFonts w:asciiTheme="minorHAnsi" w:hAnsiTheme="minorHAnsi"/>
          <w:color w:val="000000"/>
        </w:rPr>
        <w:t xml:space="preserve">said “We’re proud to partner with BASE </w:t>
      </w:r>
      <w:r w:rsidRPr="001F0FEB">
        <w:rPr>
          <w:rFonts w:asciiTheme="minorHAnsi" w:hAnsiTheme="minorHAnsi"/>
        </w:rPr>
        <w:t xml:space="preserve">again, this time working with the outstanding Anya Taylor-Joy and Chris Hemsworth </w:t>
      </w:r>
      <w:r w:rsidR="00C67C72">
        <w:rPr>
          <w:rFonts w:asciiTheme="minorHAnsi" w:hAnsiTheme="minorHAnsi"/>
        </w:rPr>
        <w:t>in</w:t>
      </w:r>
      <w:r w:rsidRPr="001F0FEB">
        <w:rPr>
          <w:rFonts w:asciiTheme="minorHAnsi" w:hAnsiTheme="minorHAnsi"/>
        </w:rPr>
        <w:t xml:space="preserve"> </w:t>
      </w:r>
      <w:r w:rsidR="00A51AB6">
        <w:rPr>
          <w:rFonts w:asciiTheme="minorHAnsi" w:hAnsiTheme="minorHAnsi"/>
        </w:rPr>
        <w:t>George Miller’s highly anticipated</w:t>
      </w:r>
      <w:r w:rsidRPr="001F0FEB">
        <w:rPr>
          <w:rFonts w:asciiTheme="minorHAnsi" w:hAnsiTheme="minorHAnsi"/>
        </w:rPr>
        <w:t xml:space="preserve"> </w:t>
      </w:r>
      <w:r w:rsidRPr="001F0FEB">
        <w:rPr>
          <w:rFonts w:asciiTheme="minorHAnsi" w:hAnsiTheme="minorHAnsi"/>
          <w:i/>
          <w:iCs/>
          <w:color w:val="000000"/>
        </w:rPr>
        <w:t>Furiosa: A Mad Max Saga</w:t>
      </w:r>
      <w:r w:rsidRPr="001F0FEB">
        <w:rPr>
          <w:rFonts w:asciiTheme="minorHAnsi" w:hAnsiTheme="minorHAnsi"/>
          <w:color w:val="000000"/>
        </w:rPr>
        <w:t xml:space="preserve">, to support the hugely important </w:t>
      </w:r>
      <w:r w:rsidRPr="001F0FEB">
        <w:rPr>
          <w:rFonts w:asciiTheme="minorHAnsi" w:hAnsiTheme="minorHAnsi"/>
          <w:i/>
          <w:iCs/>
          <w:color w:val="000000"/>
        </w:rPr>
        <w:t>Moments Worth Paying For</w:t>
      </w:r>
      <w:r w:rsidRPr="001F0FEB">
        <w:rPr>
          <w:rFonts w:asciiTheme="minorHAnsi" w:hAnsiTheme="minorHAnsi"/>
          <w:color w:val="000000"/>
        </w:rPr>
        <w:t xml:space="preserve"> campaign. </w:t>
      </w:r>
      <w:r w:rsidRPr="001F0FEB">
        <w:rPr>
          <w:rFonts w:asciiTheme="minorHAnsi" w:hAnsiTheme="minorHAnsi"/>
        </w:rPr>
        <w:t xml:space="preserve">There is </w:t>
      </w:r>
      <w:r w:rsidRPr="001F0FEB">
        <w:rPr>
          <w:rFonts w:asciiTheme="minorHAnsi" w:hAnsiTheme="minorHAnsi"/>
          <w:color w:val="000000"/>
        </w:rPr>
        <w:t xml:space="preserve">nothing quite like experiencing an epic </w:t>
      </w:r>
      <w:r w:rsidRPr="001F0FEB">
        <w:rPr>
          <w:rFonts w:asciiTheme="minorHAnsi" w:hAnsiTheme="minorHAnsi"/>
        </w:rPr>
        <w:t xml:space="preserve">movie </w:t>
      </w:r>
      <w:r w:rsidRPr="001F0FEB">
        <w:rPr>
          <w:rFonts w:asciiTheme="minorHAnsi" w:hAnsiTheme="minorHAnsi"/>
          <w:color w:val="000000"/>
        </w:rPr>
        <w:t>on the big scree</w:t>
      </w:r>
      <w:r w:rsidRPr="001F0FEB">
        <w:rPr>
          <w:rFonts w:asciiTheme="minorHAnsi" w:hAnsiTheme="minorHAnsi"/>
        </w:rPr>
        <w:t xml:space="preserve">n and Warner Bros. Discovery is proud to partner with this programme to help drive this important message.” </w:t>
      </w:r>
    </w:p>
    <w:p w14:paraId="25282982" w14:textId="77777777" w:rsidR="001E1476" w:rsidRPr="001E1476" w:rsidRDefault="001E1476" w:rsidP="001E1476">
      <w:pPr>
        <w:pStyle w:val="xmsonormal"/>
        <w:rPr>
          <w:rStyle w:val="Strong"/>
          <w:rFonts w:asciiTheme="minorHAnsi" w:hAnsiTheme="minorHAnsi"/>
          <w:b w:val="0"/>
          <w:bCs w:val="0"/>
        </w:rPr>
      </w:pPr>
    </w:p>
    <w:p w14:paraId="449BAB66" w14:textId="14575D9E" w:rsidR="00C6486A" w:rsidRDefault="00DC625D" w:rsidP="001F0FEB">
      <w:pPr>
        <w:jc w:val="center"/>
        <w:rPr>
          <w:rFonts w:asciiTheme="minorHAnsi" w:hAnsiTheme="minorHAnsi" w:cstheme="minorHAnsi"/>
          <w:sz w:val="20"/>
          <w:szCs w:val="20"/>
        </w:rPr>
      </w:pPr>
      <w:r>
        <w:rPr>
          <w:rFonts w:asciiTheme="minorHAnsi" w:hAnsiTheme="minorHAnsi" w:cstheme="minorHAnsi"/>
          <w:b/>
          <w:bCs/>
          <w:i/>
          <w:iCs/>
          <w:sz w:val="20"/>
          <w:szCs w:val="20"/>
        </w:rPr>
        <w:t xml:space="preserve">Furiosa: A Mad Max </w:t>
      </w:r>
      <w:r w:rsidR="00907D20">
        <w:rPr>
          <w:rFonts w:asciiTheme="minorHAnsi" w:hAnsiTheme="minorHAnsi" w:cstheme="minorHAnsi"/>
          <w:b/>
          <w:bCs/>
          <w:i/>
          <w:iCs/>
          <w:sz w:val="20"/>
          <w:szCs w:val="20"/>
        </w:rPr>
        <w:t xml:space="preserve">Saga </w:t>
      </w:r>
      <w:r w:rsidR="00C6486A">
        <w:rPr>
          <w:rFonts w:asciiTheme="minorHAnsi" w:hAnsiTheme="minorHAnsi" w:cstheme="minorHAnsi"/>
          <w:b/>
          <w:bCs/>
          <w:sz w:val="20"/>
          <w:szCs w:val="20"/>
        </w:rPr>
        <w:t xml:space="preserve">is released exclusively in UK &amp; Irish cinemas on </w:t>
      </w:r>
      <w:r>
        <w:rPr>
          <w:rFonts w:asciiTheme="minorHAnsi" w:hAnsiTheme="minorHAnsi" w:cstheme="minorHAnsi"/>
          <w:b/>
          <w:bCs/>
          <w:sz w:val="20"/>
          <w:szCs w:val="20"/>
        </w:rPr>
        <w:t>May 24, 2024</w:t>
      </w:r>
      <w:r w:rsidR="00C6486A">
        <w:rPr>
          <w:rFonts w:asciiTheme="minorHAnsi" w:hAnsiTheme="minorHAnsi" w:cstheme="minorHAnsi"/>
          <w:b/>
          <w:bCs/>
          <w:sz w:val="20"/>
          <w:szCs w:val="20"/>
        </w:rPr>
        <w:t>.</w:t>
      </w:r>
    </w:p>
    <w:p w14:paraId="74EAD84C" w14:textId="77777777" w:rsidR="003F4A09" w:rsidRDefault="003F4A09" w:rsidP="00C6486A">
      <w:pPr>
        <w:rPr>
          <w:rFonts w:asciiTheme="minorHAnsi" w:hAnsiTheme="minorHAnsi" w:cstheme="minorHAnsi"/>
          <w:sz w:val="20"/>
          <w:szCs w:val="20"/>
        </w:rPr>
      </w:pPr>
    </w:p>
    <w:p w14:paraId="15760B9B" w14:textId="56106350" w:rsidR="00C6486A" w:rsidRDefault="00C6486A" w:rsidP="00C6486A">
      <w:pPr>
        <w:rPr>
          <w:rFonts w:asciiTheme="minorHAnsi" w:hAnsiTheme="minorHAnsi" w:cstheme="minorHAnsi"/>
          <w:sz w:val="20"/>
          <w:szCs w:val="20"/>
        </w:rPr>
      </w:pPr>
      <w:r w:rsidRPr="00E07381">
        <w:rPr>
          <w:rFonts w:asciiTheme="minorHAnsi" w:hAnsiTheme="minorHAnsi" w:cstheme="minorHAnsi"/>
          <w:sz w:val="20"/>
          <w:szCs w:val="20"/>
        </w:rPr>
        <w:t xml:space="preserve">Find your nearest screening </w:t>
      </w:r>
      <w:hyperlink r:id="rId10" w:history="1">
        <w:r w:rsidRPr="00E07381">
          <w:rPr>
            <w:rStyle w:val="Hyperlink"/>
            <w:rFonts w:asciiTheme="minorHAnsi" w:hAnsiTheme="minorHAnsi" w:cstheme="minorHAnsi"/>
            <w:sz w:val="20"/>
            <w:szCs w:val="20"/>
          </w:rPr>
          <w:t>here</w:t>
        </w:r>
      </w:hyperlink>
      <w:r w:rsidR="00E07381">
        <w:rPr>
          <w:rFonts w:asciiTheme="minorHAnsi" w:hAnsiTheme="minorHAnsi" w:cstheme="minorHAnsi"/>
          <w:sz w:val="20"/>
          <w:szCs w:val="20"/>
        </w:rPr>
        <w:t>.</w:t>
      </w:r>
    </w:p>
    <w:p w14:paraId="302997D6" w14:textId="77777777" w:rsidR="00F65B02" w:rsidRDefault="00F65B02" w:rsidP="00C6486A">
      <w:pPr>
        <w:rPr>
          <w:rFonts w:asciiTheme="minorHAnsi" w:hAnsiTheme="minorHAnsi" w:cstheme="minorHAnsi"/>
          <w:sz w:val="20"/>
          <w:szCs w:val="20"/>
        </w:rPr>
      </w:pPr>
    </w:p>
    <w:p w14:paraId="7294B74F" w14:textId="25F5F2F6" w:rsidR="001D4810" w:rsidRPr="001D4810" w:rsidRDefault="001D4810" w:rsidP="001D4810">
      <w:pPr>
        <w:rPr>
          <w:rFonts w:asciiTheme="minorHAnsi" w:hAnsiTheme="minorHAnsi" w:cstheme="minorHAnsi"/>
          <w:sz w:val="20"/>
          <w:szCs w:val="20"/>
          <w:lang w:val="en-US"/>
        </w:rPr>
      </w:pPr>
      <w:r w:rsidRPr="001D4810">
        <w:rPr>
          <w:rFonts w:asciiTheme="minorHAnsi" w:hAnsiTheme="minorHAnsi" w:cstheme="minorHAnsi"/>
          <w:sz w:val="20"/>
          <w:szCs w:val="20"/>
          <w:lang w:val="en-US"/>
        </w:rPr>
        <w:t xml:space="preserve">Warner Bros. Pictures Presents A Kennedy Miller Mitchell Production, A George Miller Film, </w:t>
      </w:r>
      <w:r w:rsidRPr="001D4810">
        <w:rPr>
          <w:rFonts w:asciiTheme="minorHAnsi" w:hAnsiTheme="minorHAnsi" w:cstheme="minorHAnsi"/>
          <w:i/>
          <w:iCs/>
          <w:sz w:val="20"/>
          <w:szCs w:val="20"/>
          <w:lang w:val="en-US"/>
        </w:rPr>
        <w:t>Furiosa: A Mad Max Saga</w:t>
      </w:r>
      <w:r w:rsidRPr="001D4810">
        <w:rPr>
          <w:rFonts w:asciiTheme="minorHAnsi" w:hAnsiTheme="minorHAnsi" w:cstheme="minorHAnsi"/>
          <w:sz w:val="20"/>
          <w:szCs w:val="20"/>
          <w:lang w:val="en-US"/>
        </w:rPr>
        <w:t>. The film will be distributed worldwide by Warner Bros. Pictures.</w:t>
      </w:r>
    </w:p>
    <w:p w14:paraId="0CB52B0A" w14:textId="77777777" w:rsidR="001D4810" w:rsidRPr="00F65B02" w:rsidRDefault="001D4810" w:rsidP="00C6486A">
      <w:pPr>
        <w:rPr>
          <w:rFonts w:asciiTheme="minorHAnsi" w:hAnsiTheme="minorHAnsi" w:cstheme="minorHAnsi"/>
          <w:sz w:val="20"/>
          <w:szCs w:val="20"/>
        </w:rPr>
      </w:pPr>
    </w:p>
    <w:p w14:paraId="6CA7FEEA" w14:textId="5B3D93C5" w:rsidR="00C6486A" w:rsidRDefault="00C6486A" w:rsidP="00C6486A">
      <w:pPr>
        <w:rPr>
          <w:rStyle w:val="Hyperlink"/>
          <w:rFonts w:asciiTheme="minorHAnsi" w:eastAsiaTheme="majorEastAsia" w:hAnsiTheme="minorHAnsi" w:cstheme="minorHAnsi"/>
          <w:color w:val="auto"/>
          <w:sz w:val="22"/>
          <w:szCs w:val="22"/>
          <w:lang w:val="en-US"/>
        </w:rPr>
      </w:pPr>
      <w:r>
        <w:rPr>
          <w:rFonts w:asciiTheme="minorHAnsi" w:hAnsiTheme="minorHAnsi" w:cstheme="minorHAnsi"/>
          <w:sz w:val="22"/>
          <w:szCs w:val="22"/>
        </w:rPr>
        <w:t>For further press information about Moments Worth Paying For, please contact</w:t>
      </w:r>
      <w:r>
        <w:rPr>
          <w:rFonts w:asciiTheme="minorHAnsi" w:hAnsiTheme="minorHAnsi" w:cstheme="minorHAnsi"/>
          <w:sz w:val="22"/>
          <w:szCs w:val="22"/>
        </w:rPr>
        <w:br/>
      </w:r>
      <w:r>
        <w:rPr>
          <w:rFonts w:asciiTheme="minorHAnsi" w:hAnsiTheme="minorHAnsi" w:cstheme="minorHAnsi"/>
          <w:noProof/>
          <w:sz w:val="22"/>
          <w:szCs w:val="22"/>
          <w:lang w:val="en-US"/>
        </w:rPr>
        <w:drawing>
          <wp:inline distT="0" distB="0" distL="0" distR="0" wp14:anchorId="7B53A136" wp14:editId="3104C630">
            <wp:extent cx="2228850" cy="247650"/>
            <wp:effectExtent l="0" t="0" r="0" b="0"/>
            <wp:docPr id="70099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a:ln>
                      <a:noFill/>
                    </a:ln>
                  </pic:spPr>
                </pic:pic>
              </a:graphicData>
            </a:graphic>
          </wp:inline>
        </w:drawing>
      </w:r>
      <w:r>
        <w:rPr>
          <w:rFonts w:asciiTheme="minorHAnsi" w:hAnsiTheme="minorHAnsi" w:cstheme="minorHAnsi"/>
          <w:sz w:val="22"/>
          <w:szCs w:val="22"/>
          <w:lang w:val="en-US"/>
        </w:rPr>
        <w:br/>
        <w:t>Nicki Foster, Kelsey O’Connor, Chloe Middlebrook</w:t>
      </w:r>
      <w:r>
        <w:rPr>
          <w:rFonts w:asciiTheme="minorHAnsi" w:hAnsiTheme="minorHAnsi" w:cstheme="minorHAnsi"/>
          <w:sz w:val="22"/>
          <w:szCs w:val="22"/>
          <w:lang w:val="en-US"/>
        </w:rPr>
        <w:br/>
      </w:r>
      <w:hyperlink r:id="rId13" w:history="1">
        <w:r>
          <w:rPr>
            <w:rStyle w:val="Hyperlink"/>
            <w:rFonts w:asciiTheme="minorHAnsi" w:eastAsiaTheme="majorEastAsia" w:hAnsiTheme="minorHAnsi" w:cstheme="minorHAnsi"/>
            <w:color w:val="auto"/>
            <w:sz w:val="22"/>
            <w:szCs w:val="22"/>
            <w:lang w:val="en-US"/>
          </w:rPr>
          <w:t>firstname.surname@premiercomms.com</w:t>
        </w:r>
      </w:hyperlink>
    </w:p>
    <w:p w14:paraId="1462CD48" w14:textId="77777777" w:rsidR="00D84690" w:rsidRDefault="00D84690" w:rsidP="00C6486A">
      <w:pPr>
        <w:rPr>
          <w:rFonts w:asciiTheme="minorHAnsi" w:hAnsiTheme="minorHAnsi"/>
          <w:sz w:val="22"/>
          <w:szCs w:val="22"/>
          <w:lang w:val="en-US"/>
        </w:rPr>
      </w:pPr>
    </w:p>
    <w:p w14:paraId="5DC7CBCF" w14:textId="34A8358A" w:rsidR="00D84690" w:rsidRPr="001F0FEB" w:rsidRDefault="00D84690" w:rsidP="00D84690">
      <w:pPr>
        <w:pStyle w:val="NoSpacing"/>
        <w:rPr>
          <w:rFonts w:ascii="Aptos" w:hAnsi="Aptos"/>
          <w:lang w:val="en-US"/>
        </w:rPr>
      </w:pPr>
      <w:bookmarkStart w:id="0" w:name="_Hlk162364641"/>
      <w:r w:rsidRPr="002F46D4">
        <w:rPr>
          <w:rFonts w:ascii="Aptos" w:hAnsi="Aptos"/>
          <w:lang w:val="en-US"/>
        </w:rPr>
        <w:t xml:space="preserve">For </w:t>
      </w:r>
      <w:r>
        <w:rPr>
          <w:rFonts w:ascii="Aptos" w:hAnsi="Aptos"/>
          <w:lang w:val="en-US"/>
        </w:rPr>
        <w:t>enquiries on</w:t>
      </w:r>
      <w:r w:rsidRPr="002F46D4">
        <w:rPr>
          <w:rFonts w:ascii="Aptos" w:hAnsi="Aptos"/>
          <w:lang w:val="en-US"/>
        </w:rPr>
        <w:t xml:space="preserve"> </w:t>
      </w:r>
      <w:r w:rsidRPr="002F46D4">
        <w:rPr>
          <w:rFonts w:ascii="Aptos" w:hAnsi="Aptos"/>
          <w:i/>
          <w:iCs/>
          <w:lang w:val="en-US"/>
        </w:rPr>
        <w:t>FURIOSA: A MAD MAX SAGA</w:t>
      </w:r>
      <w:r w:rsidRPr="002F46D4">
        <w:rPr>
          <w:rFonts w:ascii="Aptos" w:hAnsi="Aptos"/>
          <w:lang w:val="en-US"/>
        </w:rPr>
        <w:t xml:space="preserve"> </w:t>
      </w:r>
      <w:r>
        <w:rPr>
          <w:rFonts w:ascii="Aptos" w:hAnsi="Aptos"/>
          <w:lang w:val="en-US"/>
        </w:rPr>
        <w:t xml:space="preserve">please contact: </w:t>
      </w:r>
      <w:r w:rsidRPr="002F46D4">
        <w:rPr>
          <w:rFonts w:ascii="Aptos" w:hAnsi="Aptos"/>
        </w:rPr>
        <w:t xml:space="preserve"> </w:t>
      </w:r>
    </w:p>
    <w:p w14:paraId="54E2B2A4" w14:textId="77777777" w:rsidR="00D84690" w:rsidRPr="002F46D4" w:rsidRDefault="00C237B8" w:rsidP="00D84690">
      <w:pPr>
        <w:pStyle w:val="NoSpacing"/>
        <w:rPr>
          <w:rFonts w:ascii="Aptos" w:hAnsi="Aptos"/>
        </w:rPr>
      </w:pPr>
      <w:hyperlink r:id="rId14" w:history="1">
        <w:r w:rsidR="00D84690" w:rsidRPr="002F46D4">
          <w:rPr>
            <w:rStyle w:val="Hyperlink"/>
            <w:rFonts w:ascii="Aptos" w:hAnsi="Aptos"/>
            <w:color w:val="auto"/>
            <w:lang w:val="en-US"/>
          </w:rPr>
          <w:t>Publicity.uk@wbd.com</w:t>
        </w:r>
      </w:hyperlink>
      <w:r w:rsidR="00D84690" w:rsidRPr="002F46D4">
        <w:rPr>
          <w:rFonts w:ascii="Aptos" w:eastAsiaTheme="majorEastAsia" w:hAnsi="Aptos"/>
          <w:lang w:val="en-US"/>
        </w:rPr>
        <w:t xml:space="preserve"> </w:t>
      </w:r>
    </w:p>
    <w:bookmarkEnd w:id="0"/>
    <w:p w14:paraId="17EC33BE" w14:textId="77777777" w:rsidR="00D84690" w:rsidRDefault="00D84690" w:rsidP="00D84690">
      <w:pPr>
        <w:pStyle w:val="NoSpacing"/>
        <w:rPr>
          <w:rFonts w:ascii="Aptos" w:hAnsi="Aptos"/>
          <w:b/>
          <w:bCs/>
          <w:lang w:val="en-US"/>
        </w:rPr>
      </w:pPr>
    </w:p>
    <w:p w14:paraId="5B89C4A8" w14:textId="77777777" w:rsidR="00D84690" w:rsidRPr="002F46D4" w:rsidRDefault="00D84690" w:rsidP="00D84690">
      <w:pPr>
        <w:pStyle w:val="NoSpacing"/>
        <w:rPr>
          <w:rFonts w:ascii="Aptos" w:hAnsi="Aptos"/>
          <w:b/>
          <w:bCs/>
          <w:lang w:val="en-US"/>
        </w:rPr>
      </w:pPr>
      <w:r w:rsidRPr="002F46D4">
        <w:rPr>
          <w:rFonts w:ascii="Aptos" w:hAnsi="Aptos"/>
          <w:b/>
          <w:bCs/>
          <w:lang w:val="en-US"/>
        </w:rPr>
        <w:t>SOCIAL CHANNELS:</w:t>
      </w:r>
    </w:p>
    <w:p w14:paraId="4F4A498E" w14:textId="77777777" w:rsidR="00D84690" w:rsidRPr="002F46D4" w:rsidRDefault="00C237B8" w:rsidP="00D84690">
      <w:pPr>
        <w:pStyle w:val="NoSpacing"/>
        <w:rPr>
          <w:rFonts w:ascii="Aptos" w:hAnsi="Aptos"/>
        </w:rPr>
      </w:pPr>
      <w:hyperlink r:id="rId15" w:history="1">
        <w:r w:rsidR="00D84690" w:rsidRPr="002F46D4">
          <w:rPr>
            <w:rStyle w:val="Hyperlink"/>
            <w:rFonts w:ascii="Aptos" w:hAnsi="Aptos"/>
            <w:color w:val="auto"/>
            <w:lang w:val="en-US"/>
          </w:rPr>
          <w:t>https://facebook.com/warnerbrosuk</w:t>
        </w:r>
      </w:hyperlink>
      <w:r w:rsidR="00D84690" w:rsidRPr="002F46D4">
        <w:rPr>
          <w:rFonts w:ascii="Aptos" w:hAnsi="Aptos"/>
          <w:lang w:val="en-US"/>
        </w:rPr>
        <w:t xml:space="preserve"> </w:t>
      </w:r>
    </w:p>
    <w:p w14:paraId="6FF4B555" w14:textId="77777777" w:rsidR="00D84690" w:rsidRPr="002F46D4" w:rsidRDefault="00C237B8" w:rsidP="00D84690">
      <w:pPr>
        <w:pStyle w:val="NoSpacing"/>
        <w:rPr>
          <w:rFonts w:ascii="Aptos" w:hAnsi="Aptos"/>
        </w:rPr>
      </w:pPr>
      <w:hyperlink r:id="rId16" w:history="1">
        <w:r w:rsidR="00D84690" w:rsidRPr="002F46D4">
          <w:rPr>
            <w:rStyle w:val="Hyperlink"/>
            <w:rFonts w:ascii="Aptos" w:hAnsi="Aptos"/>
            <w:color w:val="auto"/>
            <w:lang w:val="en-US"/>
          </w:rPr>
          <w:t>https://twitter.com/WarnerBrosUK</w:t>
        </w:r>
      </w:hyperlink>
      <w:r w:rsidR="00D84690" w:rsidRPr="002F46D4">
        <w:rPr>
          <w:rFonts w:ascii="Aptos" w:hAnsi="Aptos"/>
          <w:lang w:val="en-US"/>
        </w:rPr>
        <w:t xml:space="preserve"> </w:t>
      </w:r>
    </w:p>
    <w:p w14:paraId="19DD7B89" w14:textId="77777777" w:rsidR="00D84690" w:rsidRPr="002F46D4" w:rsidRDefault="00C237B8" w:rsidP="00D84690">
      <w:pPr>
        <w:pStyle w:val="NoSpacing"/>
        <w:rPr>
          <w:rFonts w:ascii="Aptos" w:hAnsi="Aptos"/>
        </w:rPr>
      </w:pPr>
      <w:hyperlink r:id="rId17" w:history="1">
        <w:r w:rsidR="00D84690" w:rsidRPr="002F46D4">
          <w:rPr>
            <w:rStyle w:val="Hyperlink"/>
            <w:rFonts w:ascii="Aptos" w:hAnsi="Aptos"/>
            <w:color w:val="auto"/>
            <w:lang w:val="en-US"/>
          </w:rPr>
          <w:t>https://instagram.com/warnerbrosuk/</w:t>
        </w:r>
      </w:hyperlink>
    </w:p>
    <w:p w14:paraId="60D901C5" w14:textId="77777777" w:rsidR="00D84690" w:rsidRPr="002F46D4" w:rsidRDefault="00C237B8" w:rsidP="00D84690">
      <w:pPr>
        <w:pStyle w:val="NoSpacing"/>
        <w:rPr>
          <w:rFonts w:ascii="Aptos" w:hAnsi="Aptos"/>
        </w:rPr>
      </w:pPr>
      <w:hyperlink r:id="rId18" w:history="1">
        <w:r w:rsidR="00D84690" w:rsidRPr="002F46D4">
          <w:rPr>
            <w:rStyle w:val="Hyperlink"/>
            <w:rFonts w:ascii="Aptos" w:hAnsi="Aptos"/>
            <w:color w:val="auto"/>
          </w:rPr>
          <w:t>https://warnerbros.com/</w:t>
        </w:r>
      </w:hyperlink>
    </w:p>
    <w:p w14:paraId="45B1727A" w14:textId="77777777" w:rsidR="00D84690" w:rsidRDefault="00D84690" w:rsidP="00C6486A">
      <w:pPr>
        <w:rPr>
          <w:rFonts w:asciiTheme="minorHAnsi" w:hAnsiTheme="minorHAnsi" w:cstheme="minorHAnsi"/>
          <w:sz w:val="22"/>
          <w:szCs w:val="22"/>
          <w:lang w:val="en-US"/>
        </w:rPr>
      </w:pPr>
    </w:p>
    <w:p w14:paraId="03EB4D66" w14:textId="77777777" w:rsidR="00C6486A" w:rsidRDefault="00C6486A" w:rsidP="00C6486A">
      <w:pPr>
        <w:rPr>
          <w:rFonts w:asciiTheme="minorHAnsi" w:hAnsiTheme="minorHAnsi" w:cstheme="minorHAnsi"/>
          <w:sz w:val="22"/>
          <w:szCs w:val="22"/>
        </w:rPr>
      </w:pPr>
    </w:p>
    <w:p w14:paraId="7212860E" w14:textId="77777777" w:rsidR="00C6486A" w:rsidRDefault="00C6486A"/>
    <w:sectPr w:rsidR="00C6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6A"/>
    <w:rsid w:val="00075865"/>
    <w:rsid w:val="000B541D"/>
    <w:rsid w:val="000D1EDD"/>
    <w:rsid w:val="00196AB9"/>
    <w:rsid w:val="001D4810"/>
    <w:rsid w:val="001E1476"/>
    <w:rsid w:val="001F0FEB"/>
    <w:rsid w:val="002F6DB3"/>
    <w:rsid w:val="00307251"/>
    <w:rsid w:val="003437AE"/>
    <w:rsid w:val="003567FC"/>
    <w:rsid w:val="00362554"/>
    <w:rsid w:val="003F4A09"/>
    <w:rsid w:val="00433C7C"/>
    <w:rsid w:val="00434A6C"/>
    <w:rsid w:val="00594D67"/>
    <w:rsid w:val="00597C89"/>
    <w:rsid w:val="005C3F83"/>
    <w:rsid w:val="005D6019"/>
    <w:rsid w:val="00606F4D"/>
    <w:rsid w:val="00641B85"/>
    <w:rsid w:val="006B5911"/>
    <w:rsid w:val="006C5092"/>
    <w:rsid w:val="007F70FD"/>
    <w:rsid w:val="00861C31"/>
    <w:rsid w:val="008D58D7"/>
    <w:rsid w:val="00907D20"/>
    <w:rsid w:val="009124D8"/>
    <w:rsid w:val="00992696"/>
    <w:rsid w:val="009D6E30"/>
    <w:rsid w:val="00A02CBD"/>
    <w:rsid w:val="00A51AB6"/>
    <w:rsid w:val="00AA07B4"/>
    <w:rsid w:val="00AA47CA"/>
    <w:rsid w:val="00B42182"/>
    <w:rsid w:val="00B85A0B"/>
    <w:rsid w:val="00B96204"/>
    <w:rsid w:val="00BA0AE5"/>
    <w:rsid w:val="00BD5ED0"/>
    <w:rsid w:val="00C1005C"/>
    <w:rsid w:val="00C237B8"/>
    <w:rsid w:val="00C6486A"/>
    <w:rsid w:val="00C67C72"/>
    <w:rsid w:val="00CB184B"/>
    <w:rsid w:val="00CD00D4"/>
    <w:rsid w:val="00D84690"/>
    <w:rsid w:val="00DC625D"/>
    <w:rsid w:val="00E05582"/>
    <w:rsid w:val="00E07381"/>
    <w:rsid w:val="00F65B02"/>
    <w:rsid w:val="00F9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5651"/>
  <w15:chartTrackingRefBased/>
  <w15:docId w15:val="{E9A37BE7-5368-4E5C-B178-C5B579FE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86A"/>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C6486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6486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6486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6486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C6486A"/>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C6486A"/>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C6486A"/>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C6486A"/>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C6486A"/>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86A"/>
    <w:rPr>
      <w:rFonts w:eastAsiaTheme="majorEastAsia" w:cstheme="majorBidi"/>
      <w:color w:val="272727" w:themeColor="text1" w:themeTint="D8"/>
    </w:rPr>
  </w:style>
  <w:style w:type="paragraph" w:styleId="Title">
    <w:name w:val="Title"/>
    <w:basedOn w:val="Normal"/>
    <w:next w:val="Normal"/>
    <w:link w:val="TitleChar"/>
    <w:uiPriority w:val="10"/>
    <w:qFormat/>
    <w:rsid w:val="00C6486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64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86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64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86A"/>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C6486A"/>
    <w:rPr>
      <w:i/>
      <w:iCs/>
      <w:color w:val="404040" w:themeColor="text1" w:themeTint="BF"/>
    </w:rPr>
  </w:style>
  <w:style w:type="paragraph" w:styleId="ListParagraph">
    <w:name w:val="List Paragraph"/>
    <w:basedOn w:val="Normal"/>
    <w:uiPriority w:val="34"/>
    <w:qFormat/>
    <w:rsid w:val="00C6486A"/>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C6486A"/>
    <w:rPr>
      <w:i/>
      <w:iCs/>
      <w:color w:val="0F4761" w:themeColor="accent1" w:themeShade="BF"/>
    </w:rPr>
  </w:style>
  <w:style w:type="paragraph" w:styleId="IntenseQuote">
    <w:name w:val="Intense Quote"/>
    <w:basedOn w:val="Normal"/>
    <w:next w:val="Normal"/>
    <w:link w:val="IntenseQuoteChar"/>
    <w:uiPriority w:val="30"/>
    <w:qFormat/>
    <w:rsid w:val="00C6486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C6486A"/>
    <w:rPr>
      <w:i/>
      <w:iCs/>
      <w:color w:val="0F4761" w:themeColor="accent1" w:themeShade="BF"/>
    </w:rPr>
  </w:style>
  <w:style w:type="character" w:styleId="IntenseReference">
    <w:name w:val="Intense Reference"/>
    <w:basedOn w:val="DefaultParagraphFont"/>
    <w:uiPriority w:val="32"/>
    <w:qFormat/>
    <w:rsid w:val="00C6486A"/>
    <w:rPr>
      <w:b/>
      <w:bCs/>
      <w:smallCaps/>
      <w:color w:val="0F4761" w:themeColor="accent1" w:themeShade="BF"/>
      <w:spacing w:val="5"/>
    </w:rPr>
  </w:style>
  <w:style w:type="character" w:styleId="Hyperlink">
    <w:name w:val="Hyperlink"/>
    <w:basedOn w:val="DefaultParagraphFont"/>
    <w:uiPriority w:val="99"/>
    <w:unhideWhenUsed/>
    <w:rsid w:val="00C6486A"/>
    <w:rPr>
      <w:color w:val="467886" w:themeColor="hyperlink"/>
      <w:u w:val="single"/>
    </w:rPr>
  </w:style>
  <w:style w:type="paragraph" w:styleId="NoSpacing">
    <w:name w:val="No Spacing"/>
    <w:uiPriority w:val="1"/>
    <w:qFormat/>
    <w:rsid w:val="00C6486A"/>
    <w:pPr>
      <w:spacing w:after="0" w:line="240" w:lineRule="auto"/>
    </w:pPr>
    <w:rPr>
      <w:kern w:val="0"/>
      <w:sz w:val="22"/>
      <w:szCs w:val="22"/>
      <w14:ligatures w14:val="none"/>
    </w:rPr>
  </w:style>
  <w:style w:type="character" w:styleId="Strong">
    <w:name w:val="Strong"/>
    <w:basedOn w:val="DefaultParagraphFont"/>
    <w:uiPriority w:val="22"/>
    <w:qFormat/>
    <w:rsid w:val="00C6486A"/>
    <w:rPr>
      <w:b/>
      <w:bCs/>
    </w:rPr>
  </w:style>
  <w:style w:type="character" w:styleId="Emphasis">
    <w:name w:val="Emphasis"/>
    <w:basedOn w:val="DefaultParagraphFont"/>
    <w:uiPriority w:val="20"/>
    <w:qFormat/>
    <w:rsid w:val="00C6486A"/>
    <w:rPr>
      <w:i/>
      <w:iCs/>
    </w:rPr>
  </w:style>
  <w:style w:type="character" w:styleId="UnresolvedMention">
    <w:name w:val="Unresolved Mention"/>
    <w:basedOn w:val="DefaultParagraphFont"/>
    <w:uiPriority w:val="99"/>
    <w:semiHidden/>
    <w:unhideWhenUsed/>
    <w:rsid w:val="00DC625D"/>
    <w:rPr>
      <w:color w:val="605E5C"/>
      <w:shd w:val="clear" w:color="auto" w:fill="E1DFDD"/>
    </w:rPr>
  </w:style>
  <w:style w:type="paragraph" w:styleId="Revision">
    <w:name w:val="Revision"/>
    <w:hidden/>
    <w:uiPriority w:val="99"/>
    <w:semiHidden/>
    <w:rsid w:val="00907D20"/>
    <w:pPr>
      <w:spacing w:after="0" w:line="240" w:lineRule="auto"/>
    </w:pPr>
    <w:rPr>
      <w:rFonts w:ascii="Times New Roman" w:eastAsia="Times New Roman" w:hAnsi="Times New Roman" w:cs="Times New Roman"/>
      <w:kern w:val="0"/>
      <w:lang w:eastAsia="en-GB"/>
      <w14:ligatures w14:val="none"/>
    </w:rPr>
  </w:style>
  <w:style w:type="character" w:styleId="CommentReference">
    <w:name w:val="annotation reference"/>
    <w:basedOn w:val="DefaultParagraphFont"/>
    <w:uiPriority w:val="99"/>
    <w:semiHidden/>
    <w:unhideWhenUsed/>
    <w:rsid w:val="00907D20"/>
    <w:rPr>
      <w:sz w:val="16"/>
      <w:szCs w:val="16"/>
    </w:rPr>
  </w:style>
  <w:style w:type="paragraph" w:styleId="CommentText">
    <w:name w:val="annotation text"/>
    <w:basedOn w:val="Normal"/>
    <w:link w:val="CommentTextChar"/>
    <w:uiPriority w:val="99"/>
    <w:unhideWhenUsed/>
    <w:rsid w:val="00907D20"/>
    <w:rPr>
      <w:sz w:val="20"/>
      <w:szCs w:val="20"/>
    </w:rPr>
  </w:style>
  <w:style w:type="character" w:customStyle="1" w:styleId="CommentTextChar">
    <w:name w:val="Comment Text Char"/>
    <w:basedOn w:val="DefaultParagraphFont"/>
    <w:link w:val="CommentText"/>
    <w:uiPriority w:val="99"/>
    <w:rsid w:val="00907D20"/>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07D20"/>
    <w:rPr>
      <w:b/>
      <w:bCs/>
    </w:rPr>
  </w:style>
  <w:style w:type="character" w:customStyle="1" w:styleId="CommentSubjectChar">
    <w:name w:val="Comment Subject Char"/>
    <w:basedOn w:val="CommentTextChar"/>
    <w:link w:val="CommentSubject"/>
    <w:uiPriority w:val="99"/>
    <w:semiHidden/>
    <w:rsid w:val="00907D20"/>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uiPriority w:val="99"/>
    <w:unhideWhenUsed/>
    <w:rsid w:val="00E07381"/>
    <w:pPr>
      <w:spacing w:before="100" w:beforeAutospacing="1" w:after="100" w:afterAutospacing="1"/>
    </w:pPr>
  </w:style>
  <w:style w:type="paragraph" w:customStyle="1" w:styleId="xmsonormal">
    <w:name w:val="x_msonormal"/>
    <w:basedOn w:val="Normal"/>
    <w:rsid w:val="00BA0AE5"/>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147">
      <w:bodyDiv w:val="1"/>
      <w:marLeft w:val="0"/>
      <w:marRight w:val="0"/>
      <w:marTop w:val="0"/>
      <w:marBottom w:val="0"/>
      <w:divBdr>
        <w:top w:val="none" w:sz="0" w:space="0" w:color="auto"/>
        <w:left w:val="none" w:sz="0" w:space="0" w:color="auto"/>
        <w:bottom w:val="none" w:sz="0" w:space="0" w:color="auto"/>
        <w:right w:val="none" w:sz="0" w:space="0" w:color="auto"/>
      </w:divBdr>
    </w:div>
    <w:div w:id="374623630">
      <w:bodyDiv w:val="1"/>
      <w:marLeft w:val="0"/>
      <w:marRight w:val="0"/>
      <w:marTop w:val="0"/>
      <w:marBottom w:val="0"/>
      <w:divBdr>
        <w:top w:val="none" w:sz="0" w:space="0" w:color="auto"/>
        <w:left w:val="none" w:sz="0" w:space="0" w:color="auto"/>
        <w:bottom w:val="none" w:sz="0" w:space="0" w:color="auto"/>
        <w:right w:val="none" w:sz="0" w:space="0" w:color="auto"/>
      </w:divBdr>
    </w:div>
    <w:div w:id="1070231545">
      <w:bodyDiv w:val="1"/>
      <w:marLeft w:val="0"/>
      <w:marRight w:val="0"/>
      <w:marTop w:val="0"/>
      <w:marBottom w:val="0"/>
      <w:divBdr>
        <w:top w:val="none" w:sz="0" w:space="0" w:color="auto"/>
        <w:left w:val="none" w:sz="0" w:space="0" w:color="auto"/>
        <w:bottom w:val="none" w:sz="0" w:space="0" w:color="auto"/>
        <w:right w:val="none" w:sz="0" w:space="0" w:color="auto"/>
      </w:divBdr>
    </w:div>
    <w:div w:id="1091118739">
      <w:bodyDiv w:val="1"/>
      <w:marLeft w:val="0"/>
      <w:marRight w:val="0"/>
      <w:marTop w:val="0"/>
      <w:marBottom w:val="0"/>
      <w:divBdr>
        <w:top w:val="none" w:sz="0" w:space="0" w:color="auto"/>
        <w:left w:val="none" w:sz="0" w:space="0" w:color="auto"/>
        <w:bottom w:val="none" w:sz="0" w:space="0" w:color="auto"/>
        <w:right w:val="none" w:sz="0" w:space="0" w:color="auto"/>
      </w:divBdr>
    </w:div>
    <w:div w:id="1199972367">
      <w:bodyDiv w:val="1"/>
      <w:marLeft w:val="0"/>
      <w:marRight w:val="0"/>
      <w:marTop w:val="0"/>
      <w:marBottom w:val="0"/>
      <w:divBdr>
        <w:top w:val="none" w:sz="0" w:space="0" w:color="auto"/>
        <w:left w:val="none" w:sz="0" w:space="0" w:color="auto"/>
        <w:bottom w:val="none" w:sz="0" w:space="0" w:color="auto"/>
        <w:right w:val="none" w:sz="0" w:space="0" w:color="auto"/>
      </w:divBdr>
    </w:div>
    <w:div w:id="1281185806">
      <w:bodyDiv w:val="1"/>
      <w:marLeft w:val="0"/>
      <w:marRight w:val="0"/>
      <w:marTop w:val="0"/>
      <w:marBottom w:val="0"/>
      <w:divBdr>
        <w:top w:val="none" w:sz="0" w:space="0" w:color="auto"/>
        <w:left w:val="none" w:sz="0" w:space="0" w:color="auto"/>
        <w:bottom w:val="none" w:sz="0" w:space="0" w:color="auto"/>
        <w:right w:val="none" w:sz="0" w:space="0" w:color="auto"/>
      </w:divBdr>
    </w:div>
    <w:div w:id="1418671052">
      <w:bodyDiv w:val="1"/>
      <w:marLeft w:val="0"/>
      <w:marRight w:val="0"/>
      <w:marTop w:val="0"/>
      <w:marBottom w:val="0"/>
      <w:divBdr>
        <w:top w:val="none" w:sz="0" w:space="0" w:color="auto"/>
        <w:left w:val="none" w:sz="0" w:space="0" w:color="auto"/>
        <w:bottom w:val="none" w:sz="0" w:space="0" w:color="auto"/>
        <w:right w:val="none" w:sz="0" w:space="0" w:color="auto"/>
      </w:divBdr>
    </w:div>
    <w:div w:id="1891727477">
      <w:bodyDiv w:val="1"/>
      <w:marLeft w:val="0"/>
      <w:marRight w:val="0"/>
      <w:marTop w:val="0"/>
      <w:marBottom w:val="0"/>
      <w:divBdr>
        <w:top w:val="none" w:sz="0" w:space="0" w:color="auto"/>
        <w:left w:val="none" w:sz="0" w:space="0" w:color="auto"/>
        <w:bottom w:val="none" w:sz="0" w:space="0" w:color="auto"/>
        <w:right w:val="none" w:sz="0" w:space="0" w:color="auto"/>
      </w:divBdr>
    </w:div>
    <w:div w:id="1895194091">
      <w:bodyDiv w:val="1"/>
      <w:marLeft w:val="0"/>
      <w:marRight w:val="0"/>
      <w:marTop w:val="0"/>
      <w:marBottom w:val="0"/>
      <w:divBdr>
        <w:top w:val="none" w:sz="0" w:space="0" w:color="auto"/>
        <w:left w:val="none" w:sz="0" w:space="0" w:color="auto"/>
        <w:bottom w:val="none" w:sz="0" w:space="0" w:color="auto"/>
        <w:right w:val="none" w:sz="0" w:space="0" w:color="auto"/>
      </w:divBdr>
    </w:div>
    <w:div w:id="1924610388">
      <w:bodyDiv w:val="1"/>
      <w:marLeft w:val="0"/>
      <w:marRight w:val="0"/>
      <w:marTop w:val="0"/>
      <w:marBottom w:val="0"/>
      <w:divBdr>
        <w:top w:val="none" w:sz="0" w:space="0" w:color="auto"/>
        <w:left w:val="none" w:sz="0" w:space="0" w:color="auto"/>
        <w:bottom w:val="none" w:sz="0" w:space="0" w:color="auto"/>
        <w:right w:val="none" w:sz="0" w:space="0" w:color="auto"/>
      </w:divBdr>
    </w:div>
    <w:div w:id="2036929503">
      <w:bodyDiv w:val="1"/>
      <w:marLeft w:val="0"/>
      <w:marRight w:val="0"/>
      <w:marTop w:val="0"/>
      <w:marBottom w:val="0"/>
      <w:divBdr>
        <w:top w:val="none" w:sz="0" w:space="0" w:color="auto"/>
        <w:left w:val="none" w:sz="0" w:space="0" w:color="auto"/>
        <w:bottom w:val="none" w:sz="0" w:space="0" w:color="auto"/>
        <w:right w:val="none" w:sz="0" w:space="0" w:color="auto"/>
      </w:divBdr>
    </w:div>
    <w:div w:id="20741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1.box.com/s/dkqs0ai2w2rg0j8rhmi5yt76ule0ides" TargetMode="External"/><Relationship Id="rId13" Type="http://schemas.openxmlformats.org/officeDocument/2006/relationships/hyperlink" Target="mailto:firstname.surname@premiercomms.com" TargetMode="External"/><Relationship Id="rId18" Type="http://schemas.openxmlformats.org/officeDocument/2006/relationships/hyperlink" Target="https://warnerbros.com/" TargetMode="External"/><Relationship Id="rId3" Type="http://schemas.openxmlformats.org/officeDocument/2006/relationships/settings" Target="settings.xml"/><Relationship Id="rId7" Type="http://schemas.openxmlformats.org/officeDocument/2006/relationships/hyperlink" Target="https://youtu.be/nLcTPBXMNtY" TargetMode="External"/><Relationship Id="rId12" Type="http://schemas.openxmlformats.org/officeDocument/2006/relationships/image" Target="cid:image003.png@01D8A0EF.0D512800" TargetMode="External"/><Relationship Id="rId17" Type="http://schemas.openxmlformats.org/officeDocument/2006/relationships/hyperlink" Target="https://instagram.com/warnerbrosuk/" TargetMode="External"/><Relationship Id="rId2" Type="http://schemas.openxmlformats.org/officeDocument/2006/relationships/styles" Target="styles.xml"/><Relationship Id="rId16" Type="http://schemas.openxmlformats.org/officeDocument/2006/relationships/hyperlink" Target="https://twitter.com/WarnerBro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facebook.com/warnerbrosuk" TargetMode="External"/><Relationship Id="rId10" Type="http://schemas.openxmlformats.org/officeDocument/2006/relationships/hyperlink" Target="https://www.warnerbros.co.uk/movies/furiosa-mad-max-sag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se1.box.com/s/g15tl4wgpf3t4ybxss1a11y1gqfhwmuu" TargetMode="External"/><Relationship Id="rId14" Type="http://schemas.openxmlformats.org/officeDocument/2006/relationships/hyperlink" Target="mailto:Publicity.uk@wb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DC14-E153-411F-A4D9-CC50667B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O'Connor</dc:creator>
  <cp:keywords/>
  <dc:description/>
  <cp:lastModifiedBy>Andy Neilson</cp:lastModifiedBy>
  <cp:revision>11</cp:revision>
  <dcterms:created xsi:type="dcterms:W3CDTF">2024-04-05T17:19:00Z</dcterms:created>
  <dcterms:modified xsi:type="dcterms:W3CDTF">2024-04-12T08:42:00Z</dcterms:modified>
</cp:coreProperties>
</file>